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B37" w:rsidRPr="007D74A4" w:rsidRDefault="008131EC" w:rsidP="00DF0271">
      <w:pPr>
        <w:jc w:val="center"/>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74A4">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ISTM 637- 603</w:t>
      </w:r>
    </w:p>
    <w:p w:rsidR="00581B37" w:rsidRPr="007D74A4" w:rsidRDefault="008131EC" w:rsidP="00DF0271">
      <w:pPr>
        <w:jc w:val="center"/>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74A4">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Warehousing</w:t>
      </w:r>
    </w:p>
    <w:p w:rsidR="00342E85" w:rsidRPr="007D74A4" w:rsidRDefault="008131EC" w:rsidP="00E75B40">
      <w:pPr>
        <w:jc w:val="center"/>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74A4">
        <w:rPr>
          <w:rFonts w:asciiTheme="majorHAnsi" w:hAnsiTheme="majorHAnsi" w:cstheme="majorHAnsi"/>
          <w:color w:val="4F81BD" w:themeColor="accent1"/>
          <w:sz w:val="56"/>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Spring 2018</w:t>
      </w:r>
    </w:p>
    <w:p w:rsidR="00471986" w:rsidRDefault="00471986">
      <w:pPr>
        <w:jc w:val="center"/>
        <w:rPr>
          <w:rFonts w:asciiTheme="majorHAnsi" w:hAnsiTheme="majorHAnsi" w:cstheme="majorHAnsi"/>
          <w:sz w:val="48"/>
          <w:szCs w:val="48"/>
        </w:rPr>
      </w:pPr>
    </w:p>
    <w:p w:rsidR="00581B37" w:rsidRPr="00653A32" w:rsidRDefault="004121B4">
      <w:pPr>
        <w:jc w:val="center"/>
        <w:rPr>
          <w:rFonts w:asciiTheme="majorHAns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53A32">
        <w:rPr>
          <w:rFonts w:asciiTheme="majorHAns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w:t>
      </w:r>
      <w:r w:rsidR="006573C8" w:rsidRPr="00653A32">
        <w:rPr>
          <w:rFonts w:asciiTheme="majorHAns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BikeMS</w:t>
      </w:r>
    </w:p>
    <w:p w:rsidR="00471986" w:rsidRDefault="00471986" w:rsidP="00E75B40">
      <w:pPr>
        <w:jc w:val="center"/>
        <w:rPr>
          <w:rFonts w:ascii="Calibri" w:eastAsia="Calibri" w:hAnsi="Calibri" w:cs="Calibri"/>
          <w:sz w:val="28"/>
          <w:szCs w:val="28"/>
        </w:rPr>
      </w:pPr>
    </w:p>
    <w:p w:rsidR="00581B37" w:rsidRDefault="00E75B40" w:rsidP="00653A32">
      <w:pPr>
        <w:jc w:val="center"/>
        <w:rPr>
          <w:rFonts w:ascii="Calibri" w:eastAsia="Calibri" w:hAnsi="Calibri" w:cs="Calibri"/>
          <w:i/>
          <w:sz w:val="28"/>
          <w:szCs w:val="28"/>
        </w:rPr>
      </w:pPr>
      <w:r w:rsidRPr="00C95150">
        <w:rPr>
          <w:rFonts w:ascii="Calibri" w:eastAsia="Calibri" w:hAnsi="Calibri" w:cs="Calibri"/>
          <w:i/>
          <w:sz w:val="28"/>
          <w:szCs w:val="28"/>
        </w:rPr>
        <w:t>May 2, 2018</w:t>
      </w:r>
    </w:p>
    <w:p w:rsidR="003C3AF4" w:rsidRPr="00653A32" w:rsidRDefault="003C3AF4" w:rsidP="00653A32">
      <w:pPr>
        <w:jc w:val="center"/>
        <w:rPr>
          <w:rFonts w:ascii="Calibri" w:eastAsia="Calibri" w:hAnsi="Calibri" w:cs="Calibri"/>
          <w:i/>
          <w:sz w:val="28"/>
          <w:szCs w:val="28"/>
        </w:rPr>
      </w:pPr>
    </w:p>
    <w:p w:rsidR="00581B37" w:rsidRPr="00447561" w:rsidRDefault="008131EC" w:rsidP="007666EA">
      <w:pPr>
        <w:jc w:val="center"/>
        <w:rPr>
          <w:rFonts w:asciiTheme="majorHAnsi" w:hAnsiTheme="majorHAnsi" w:cstheme="majorHAnsi"/>
          <w:color w:val="4F81BD" w:themeColor="accent1"/>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47561">
        <w:rPr>
          <w:rFonts w:asciiTheme="majorHAnsi" w:hAnsiTheme="majorHAnsi" w:cstheme="majorHAnsi"/>
          <w:color w:val="4F81BD" w:themeColor="accent1"/>
          <w:sz w:val="60"/>
          <w:szCs w:val="6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Bikalytics</w:t>
      </w:r>
    </w:p>
    <w:p w:rsidR="00581B37" w:rsidRPr="009F4381" w:rsidRDefault="008131EC" w:rsidP="00197609">
      <w:pPr>
        <w:jc w:val="center"/>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4381">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Divyesh Batra</w:t>
      </w:r>
    </w:p>
    <w:p w:rsidR="00581B37" w:rsidRPr="009F4381" w:rsidRDefault="008131EC" w:rsidP="00197609">
      <w:pPr>
        <w:jc w:val="center"/>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4381">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Harikrishnan Subramanyan</w:t>
      </w:r>
    </w:p>
    <w:p w:rsidR="00581B37" w:rsidRPr="009F4381" w:rsidRDefault="008131EC" w:rsidP="00197609">
      <w:pPr>
        <w:jc w:val="center"/>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4381">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Nupur Sinha</w:t>
      </w:r>
    </w:p>
    <w:p w:rsidR="00581B37" w:rsidRPr="009F4381" w:rsidRDefault="008131EC" w:rsidP="00197609">
      <w:pPr>
        <w:jc w:val="center"/>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4381">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Tanushree Kothari</w:t>
      </w:r>
    </w:p>
    <w:p w:rsidR="00581B37" w:rsidRPr="009F4381" w:rsidRDefault="008131EC" w:rsidP="00197609">
      <w:pPr>
        <w:jc w:val="center"/>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F4381">
        <w:rPr>
          <w:rFonts w:asciiTheme="majorHAnsi" w:eastAsia="Calibri" w:hAnsiTheme="majorHAnsi" w:cstheme="majorHAnsi"/>
          <w:color w:val="4F81BD"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Tsai Mei Chen</w:t>
      </w:r>
    </w:p>
    <w:p w:rsidR="00581B37" w:rsidRDefault="00581B37">
      <w:pPr>
        <w:ind w:right="180"/>
        <w:jc w:val="center"/>
        <w:rPr>
          <w:rFonts w:ascii="Calibri" w:eastAsia="Calibri" w:hAnsi="Calibri" w:cs="Calibri"/>
          <w:sz w:val="24"/>
          <w:szCs w:val="24"/>
        </w:rPr>
      </w:pPr>
    </w:p>
    <w:p w:rsidR="001C648D" w:rsidRDefault="008131EC" w:rsidP="0018201B">
      <w:pPr>
        <w:jc w:val="center"/>
        <w:rPr>
          <w:rFonts w:ascii="Calibri" w:eastAsia="Calibri" w:hAnsi="Calibri" w:cs="Calibri"/>
          <w:sz w:val="24"/>
          <w:szCs w:val="24"/>
        </w:rPr>
      </w:pPr>
      <w:r>
        <w:rPr>
          <w:rFonts w:ascii="Calibri" w:eastAsia="Calibri" w:hAnsi="Calibri" w:cs="Calibri"/>
          <w:noProof/>
          <w:sz w:val="48"/>
          <w:szCs w:val="48"/>
          <w:lang w:val="en-US"/>
        </w:rPr>
        <w:drawing>
          <wp:inline distT="114300" distB="114300" distL="114300" distR="114300">
            <wp:extent cx="5943600" cy="1244600"/>
            <wp:effectExtent l="0" t="0" r="0" b="0"/>
            <wp:docPr id="4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
                    <a:srcRect l="1825" t="3222" r="3734" b="29573"/>
                    <a:stretch>
                      <a:fillRect/>
                    </a:stretch>
                  </pic:blipFill>
                  <pic:spPr>
                    <a:xfrm>
                      <a:off x="0" y="0"/>
                      <a:ext cx="5943600" cy="1244600"/>
                    </a:xfrm>
                    <a:prstGeom prst="rect">
                      <a:avLst/>
                    </a:prstGeom>
                    <a:ln/>
                  </pic:spPr>
                </pic:pic>
              </a:graphicData>
            </a:graphic>
          </wp:inline>
        </w:drawing>
      </w:r>
      <w:bookmarkStart w:id="0" w:name="_o50a5yhfstz7" w:colFirst="0" w:colLast="0"/>
      <w:bookmarkStart w:id="1" w:name="_9pvaow8zcn7i" w:colFirst="0" w:colLast="0"/>
      <w:bookmarkStart w:id="2" w:name="_7iteinouobfp" w:colFirst="0" w:colLast="0"/>
      <w:bookmarkStart w:id="3" w:name="_g0aawcc93qpx" w:colFirst="0" w:colLast="0"/>
      <w:bookmarkStart w:id="4" w:name="_9eigrkdpiz7k" w:colFirst="0" w:colLast="0"/>
      <w:bookmarkEnd w:id="0"/>
      <w:bookmarkEnd w:id="1"/>
      <w:bookmarkEnd w:id="2"/>
      <w:bookmarkEnd w:id="3"/>
      <w:bookmarkEnd w:id="4"/>
    </w:p>
    <w:sdt>
      <w:sdtPr>
        <w:rPr>
          <w:rFonts w:ascii="Arial" w:eastAsia="Arial" w:hAnsi="Arial" w:cstheme="majorHAnsi"/>
          <w:b w:val="0"/>
          <w:bCs w:val="0"/>
          <w:color w:val="auto"/>
          <w:sz w:val="32"/>
          <w:szCs w:val="32"/>
          <w:lang w:val="en"/>
        </w:rPr>
        <w:id w:val="-277108900"/>
        <w:docPartObj>
          <w:docPartGallery w:val="Table of Contents"/>
          <w:docPartUnique/>
        </w:docPartObj>
      </w:sdtPr>
      <w:sdtEndPr>
        <w:rPr>
          <w:noProof/>
          <w:sz w:val="21"/>
          <w:szCs w:val="21"/>
        </w:rPr>
      </w:sdtEndPr>
      <w:sdtContent>
        <w:p w:rsidR="00D754CF" w:rsidRPr="00D379A4" w:rsidRDefault="00D754CF" w:rsidP="003868AE">
          <w:pPr>
            <w:pStyle w:val="TOCHeading"/>
            <w:jc w:val="center"/>
            <w:rPr>
              <w:rFonts w:cstheme="majorHAnsi"/>
              <w:sz w:val="32"/>
              <w:szCs w:val="32"/>
            </w:rPr>
          </w:pPr>
          <w:r w:rsidRPr="00D379A4">
            <w:rPr>
              <w:rFonts w:cstheme="majorHAnsi"/>
              <w:sz w:val="32"/>
              <w:szCs w:val="32"/>
            </w:rPr>
            <w:t>Table of Contents</w:t>
          </w:r>
        </w:p>
        <w:p w:rsidR="00362548" w:rsidRPr="00362548" w:rsidRDefault="00D754CF">
          <w:pPr>
            <w:pStyle w:val="TOC1"/>
            <w:tabs>
              <w:tab w:val="right" w:leader="dot" w:pos="9350"/>
            </w:tabs>
            <w:rPr>
              <w:rFonts w:asciiTheme="majorHAnsi" w:eastAsiaTheme="minorEastAsia" w:hAnsiTheme="majorHAnsi" w:cstheme="majorHAnsi"/>
              <w:b w:val="0"/>
              <w:bCs w:val="0"/>
              <w:i w:val="0"/>
              <w:iCs w:val="0"/>
              <w:noProof/>
              <w:sz w:val="21"/>
              <w:szCs w:val="21"/>
              <w:lang w:val="en-US"/>
            </w:rPr>
          </w:pPr>
          <w:r w:rsidRPr="00362548">
            <w:rPr>
              <w:rFonts w:asciiTheme="majorHAnsi" w:hAnsiTheme="majorHAnsi" w:cstheme="majorHAnsi"/>
              <w:bCs w:val="0"/>
              <w:i w:val="0"/>
              <w:sz w:val="21"/>
              <w:szCs w:val="21"/>
            </w:rPr>
            <w:fldChar w:fldCharType="begin"/>
          </w:r>
          <w:r w:rsidRPr="00362548">
            <w:rPr>
              <w:rFonts w:asciiTheme="majorHAnsi" w:hAnsiTheme="majorHAnsi" w:cstheme="majorHAnsi"/>
              <w:i w:val="0"/>
              <w:sz w:val="21"/>
              <w:szCs w:val="21"/>
            </w:rPr>
            <w:instrText xml:space="preserve"> TOC \o "1-3" \h \z \u </w:instrText>
          </w:r>
          <w:r w:rsidRPr="00362548">
            <w:rPr>
              <w:rFonts w:asciiTheme="majorHAnsi" w:hAnsiTheme="majorHAnsi" w:cstheme="majorHAnsi"/>
              <w:bCs w:val="0"/>
              <w:i w:val="0"/>
              <w:sz w:val="21"/>
              <w:szCs w:val="21"/>
            </w:rPr>
            <w:fldChar w:fldCharType="separate"/>
          </w:r>
          <w:hyperlink w:anchor="_Toc513025303" w:history="1">
            <w:r w:rsidR="00362548" w:rsidRPr="00362548">
              <w:rPr>
                <w:rStyle w:val="Hyperlink"/>
                <w:rFonts w:asciiTheme="majorHAnsi" w:eastAsia="Calibri" w:hAnsiTheme="majorHAnsi" w:cstheme="majorHAnsi"/>
                <w:noProof/>
                <w:sz w:val="21"/>
                <w:szCs w:val="21"/>
              </w:rPr>
              <w:t>1. Executive Summary</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_Toc513025303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2</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right" w:leader="dot" w:pos="9350"/>
            </w:tabs>
            <w:rPr>
              <w:rFonts w:asciiTheme="majorHAnsi" w:eastAsiaTheme="minorEastAsia" w:hAnsiTheme="majorHAnsi" w:cstheme="majorHAnsi"/>
              <w:b w:val="0"/>
              <w:bCs w:val="0"/>
              <w:i w:val="0"/>
              <w:iCs w:val="0"/>
              <w:noProof/>
              <w:sz w:val="21"/>
              <w:szCs w:val="21"/>
              <w:lang w:val="en-US"/>
            </w:rPr>
          </w:pPr>
          <w:hyperlink w:anchor="_Toc513025304" w:history="1">
            <w:r w:rsidR="00362548" w:rsidRPr="00362548">
              <w:rPr>
                <w:rStyle w:val="Hyperlink"/>
                <w:rFonts w:asciiTheme="majorHAnsi" w:eastAsia="Calibri" w:hAnsiTheme="majorHAnsi" w:cstheme="majorHAnsi"/>
                <w:noProof/>
                <w:sz w:val="21"/>
                <w:szCs w:val="21"/>
              </w:rPr>
              <w:t>2. Introduction</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_Toc513025304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3</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right" w:leader="dot" w:pos="9350"/>
            </w:tabs>
            <w:rPr>
              <w:rFonts w:asciiTheme="majorHAnsi" w:eastAsiaTheme="minorEastAsia" w:hAnsiTheme="majorHAnsi" w:cstheme="majorHAnsi"/>
              <w:b w:val="0"/>
              <w:bCs w:val="0"/>
              <w:i w:val="0"/>
              <w:iCs w:val="0"/>
              <w:noProof/>
              <w:sz w:val="21"/>
              <w:szCs w:val="21"/>
              <w:lang w:val="en-US"/>
            </w:rPr>
          </w:pPr>
          <w:hyperlink w:anchor="_Toc513025305" w:history="1">
            <w:r w:rsidR="00362548" w:rsidRPr="00362548">
              <w:rPr>
                <w:rStyle w:val="Hyperlink"/>
                <w:rFonts w:asciiTheme="majorHAnsi" w:eastAsia="Calibri" w:hAnsiTheme="majorHAnsi" w:cstheme="majorHAnsi"/>
                <w:noProof/>
                <w:sz w:val="21"/>
                <w:szCs w:val="21"/>
              </w:rPr>
              <w:t>3. Business Case for Data Warehouse</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_Toc513025305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4</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right" w:leader="dot" w:pos="9350"/>
            </w:tabs>
            <w:rPr>
              <w:rFonts w:asciiTheme="majorHAnsi" w:eastAsiaTheme="minorEastAsia" w:hAnsiTheme="majorHAnsi" w:cstheme="majorHAnsi"/>
              <w:b w:val="0"/>
              <w:bCs w:val="0"/>
              <w:i w:val="0"/>
              <w:iCs w:val="0"/>
              <w:noProof/>
              <w:sz w:val="21"/>
              <w:szCs w:val="21"/>
              <w:lang w:val="en-US"/>
            </w:rPr>
          </w:pPr>
          <w:hyperlink w:anchor="_Toc513025306" w:history="1">
            <w:r w:rsidR="00362548" w:rsidRPr="00362548">
              <w:rPr>
                <w:rStyle w:val="Hyperlink"/>
                <w:rFonts w:asciiTheme="majorHAnsi" w:eastAsia="Calibri" w:hAnsiTheme="majorHAnsi" w:cstheme="majorHAnsi"/>
                <w:noProof/>
                <w:sz w:val="21"/>
                <w:szCs w:val="21"/>
              </w:rPr>
              <w:t>4. Data Warehouse Architecture</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_Toc513025306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07" w:history="1">
            <w:r w:rsidR="00362548" w:rsidRPr="00362548">
              <w:rPr>
                <w:rStyle w:val="Hyperlink"/>
                <w:rFonts w:asciiTheme="majorHAnsi" w:hAnsiTheme="majorHAnsi" w:cstheme="majorHAnsi"/>
                <w:noProof/>
                <w:sz w:val="21"/>
                <w:szCs w:val="21"/>
              </w:rPr>
              <w:t>4.1 DWH Architecture</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_Toc513025307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08" w:history="1">
            <w:r w:rsidR="00362548" w:rsidRPr="00362548">
              <w:rPr>
                <w:rStyle w:val="Hyperlink"/>
                <w:rFonts w:asciiTheme="majorHAnsi" w:hAnsiTheme="majorHAnsi" w:cstheme="majorHAnsi"/>
                <w:noProof/>
                <w:sz w:val="21"/>
                <w:szCs w:val="21"/>
              </w:rPr>
              <w:t>4.2 Why Kimball</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_Toc513025308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440"/>
              <w:tab w:val="right" w:leader="dot" w:pos="9350"/>
            </w:tabs>
            <w:rPr>
              <w:rFonts w:asciiTheme="majorHAnsi" w:eastAsiaTheme="minorEastAsia" w:hAnsiTheme="majorHAnsi" w:cstheme="majorHAnsi"/>
              <w:b w:val="0"/>
              <w:bCs w:val="0"/>
              <w:i w:val="0"/>
              <w:iCs w:val="0"/>
              <w:noProof/>
              <w:sz w:val="21"/>
              <w:szCs w:val="21"/>
              <w:lang w:val="en-US"/>
            </w:rPr>
          </w:pPr>
          <w:hyperlink w:anchor="_Toc513025309" w:history="1">
            <w:r w:rsidR="00362548" w:rsidRPr="00362548">
              <w:rPr>
                <w:rStyle w:val="Hyperlink"/>
                <w:rFonts w:asciiTheme="majorHAnsi" w:eastAsia="Calibri" w:hAnsiTheme="majorHAnsi" w:cstheme="majorHAnsi"/>
                <w:noProof/>
                <w:sz w:val="21"/>
                <w:szCs w:val="21"/>
              </w:rPr>
              <w:t>5.</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eastAsia="Calibri" w:hAnsiTheme="majorHAnsi" w:cstheme="majorHAnsi"/>
                <w:noProof/>
                <w:sz w:val="21"/>
                <w:szCs w:val="21"/>
              </w:rPr>
              <w:t>Dimensional Data Design</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_Toc513025309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8</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0" w:history="1">
            <w:r w:rsidR="00362548" w:rsidRPr="00362548">
              <w:rPr>
                <w:rStyle w:val="Hyperlink"/>
                <w:rFonts w:asciiTheme="majorHAnsi" w:hAnsiTheme="majorHAnsi" w:cstheme="majorHAnsi"/>
                <w:noProof/>
                <w:sz w:val="21"/>
                <w:szCs w:val="21"/>
              </w:rPr>
              <w:t>5.1 Data Warehouse Bus Matrix</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_Toc513025310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9</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440"/>
              <w:tab w:val="right" w:leader="dot" w:pos="9350"/>
            </w:tabs>
            <w:rPr>
              <w:rFonts w:asciiTheme="majorHAnsi" w:eastAsiaTheme="minorEastAsia" w:hAnsiTheme="majorHAnsi" w:cstheme="majorHAnsi"/>
              <w:b w:val="0"/>
              <w:bCs w:val="0"/>
              <w:i w:val="0"/>
              <w:iCs w:val="0"/>
              <w:noProof/>
              <w:sz w:val="21"/>
              <w:szCs w:val="21"/>
              <w:lang w:val="en-US"/>
            </w:rPr>
          </w:pPr>
          <w:hyperlink w:anchor="_Toc513025311" w:history="1">
            <w:r w:rsidR="00362548" w:rsidRPr="00362548">
              <w:rPr>
                <w:rStyle w:val="Hyperlink"/>
                <w:rFonts w:asciiTheme="majorHAnsi" w:hAnsiTheme="majorHAnsi" w:cstheme="majorHAnsi"/>
                <w:noProof/>
                <w:sz w:val="21"/>
                <w:szCs w:val="21"/>
              </w:rPr>
              <w:t>6.</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hAnsiTheme="majorHAnsi" w:cstheme="majorHAnsi"/>
                <w:noProof/>
                <w:sz w:val="21"/>
                <w:szCs w:val="21"/>
              </w:rPr>
              <w:t>Data Extraction, Transformation, &amp; Loading (ETL)</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_Toc513025311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10</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2" w:history="1">
            <w:r w:rsidR="00362548" w:rsidRPr="00362548">
              <w:rPr>
                <w:rStyle w:val="Hyperlink"/>
                <w:rFonts w:asciiTheme="majorHAnsi" w:hAnsiTheme="majorHAnsi" w:cstheme="majorHAnsi"/>
                <w:noProof/>
                <w:sz w:val="21"/>
                <w:szCs w:val="21"/>
              </w:rPr>
              <w:t>6.1 SSIS Packages and OLAP Cubes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_Toc513025312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10</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right" w:leader="dot" w:pos="9350"/>
            </w:tabs>
            <w:rPr>
              <w:rFonts w:asciiTheme="majorHAnsi" w:eastAsiaTheme="minorEastAsia" w:hAnsiTheme="majorHAnsi" w:cstheme="majorHAnsi"/>
              <w:b w:val="0"/>
              <w:bCs w:val="0"/>
              <w:i w:val="0"/>
              <w:iCs w:val="0"/>
              <w:noProof/>
              <w:sz w:val="21"/>
              <w:szCs w:val="21"/>
              <w:lang w:val="en-US"/>
            </w:rPr>
          </w:pPr>
          <w:hyperlink w:anchor="_Toc513025313" w:history="1">
            <w:r w:rsidR="00362548" w:rsidRPr="00362548">
              <w:rPr>
                <w:rStyle w:val="Hyperlink"/>
                <w:rFonts w:asciiTheme="majorHAnsi" w:eastAsia="Calibri" w:hAnsiTheme="majorHAnsi" w:cstheme="majorHAnsi"/>
                <w:noProof/>
                <w:sz w:val="21"/>
                <w:szCs w:val="21"/>
              </w:rPr>
              <w:t>7. Business Intelligence (BI) Reports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_Toc513025313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27</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4" w:history="1">
            <w:r w:rsidR="00362548" w:rsidRPr="00362548">
              <w:rPr>
                <w:rStyle w:val="Hyperlink"/>
                <w:rFonts w:asciiTheme="majorHAnsi" w:hAnsiTheme="majorHAnsi" w:cstheme="majorHAnsi"/>
                <w:noProof/>
                <w:sz w:val="21"/>
                <w:szCs w:val="21"/>
              </w:rPr>
              <w:t>7.1 Corporate Acquisition Analysis Reports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_Toc513025314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28</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5" w:history="1">
            <w:r w:rsidR="00362548" w:rsidRPr="00362548">
              <w:rPr>
                <w:rStyle w:val="Hyperlink"/>
                <w:rFonts w:asciiTheme="majorHAnsi" w:hAnsiTheme="majorHAnsi" w:cstheme="majorHAnsi"/>
                <w:noProof/>
                <w:sz w:val="21"/>
                <w:szCs w:val="21"/>
              </w:rPr>
              <w:t>7.2 Digital/Social Acquisition Reports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_Toc513025315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40</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6" w:history="1">
            <w:r w:rsidR="00362548" w:rsidRPr="00362548">
              <w:rPr>
                <w:rStyle w:val="Hyperlink"/>
                <w:rFonts w:asciiTheme="majorHAnsi" w:hAnsiTheme="majorHAnsi" w:cstheme="majorHAnsi"/>
                <w:noProof/>
                <w:sz w:val="21"/>
                <w:szCs w:val="21"/>
              </w:rPr>
              <w:t>7.3 Other Insights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_Toc513025316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51</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440"/>
              <w:tab w:val="right" w:leader="dot" w:pos="9350"/>
            </w:tabs>
            <w:rPr>
              <w:rFonts w:asciiTheme="majorHAnsi" w:eastAsiaTheme="minorEastAsia" w:hAnsiTheme="majorHAnsi" w:cstheme="majorHAnsi"/>
              <w:b w:val="0"/>
              <w:bCs w:val="0"/>
              <w:i w:val="0"/>
              <w:iCs w:val="0"/>
              <w:noProof/>
              <w:sz w:val="21"/>
              <w:szCs w:val="21"/>
              <w:lang w:val="en-US"/>
            </w:rPr>
          </w:pPr>
          <w:hyperlink w:anchor="_Toc513025317" w:history="1">
            <w:r w:rsidR="00362548" w:rsidRPr="00362548">
              <w:rPr>
                <w:rStyle w:val="Hyperlink"/>
                <w:rFonts w:asciiTheme="majorHAnsi" w:eastAsia="Calibri" w:hAnsiTheme="majorHAnsi" w:cstheme="majorHAnsi"/>
                <w:noProof/>
                <w:sz w:val="21"/>
                <w:szCs w:val="21"/>
              </w:rPr>
              <w:t>8.</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eastAsia="Calibri" w:hAnsiTheme="majorHAnsi" w:cstheme="majorHAnsi"/>
                <w:noProof/>
                <w:sz w:val="21"/>
                <w:szCs w:val="21"/>
              </w:rPr>
              <w:t>Metadata Documentation</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_Toc513025317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54</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8" w:history="1">
            <w:r w:rsidR="00362548" w:rsidRPr="00362548">
              <w:rPr>
                <w:rStyle w:val="Hyperlink"/>
                <w:rFonts w:asciiTheme="majorHAnsi" w:hAnsiTheme="majorHAnsi" w:cstheme="majorHAnsi"/>
                <w:noProof/>
                <w:sz w:val="21"/>
                <w:szCs w:val="21"/>
              </w:rPr>
              <w:t>8.1 External data sources metadata</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_Toc513025318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54</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19" w:history="1">
            <w:r w:rsidR="00362548" w:rsidRPr="00362548">
              <w:rPr>
                <w:rStyle w:val="Hyperlink"/>
                <w:rFonts w:asciiTheme="majorHAnsi" w:hAnsiTheme="majorHAnsi" w:cstheme="majorHAnsi"/>
                <w:noProof/>
                <w:sz w:val="21"/>
                <w:szCs w:val="21"/>
              </w:rPr>
              <w:t>8.2 Dimensions metadata</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_Toc513025319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55</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2"/>
            <w:tabs>
              <w:tab w:val="right" w:leader="dot" w:pos="9350"/>
            </w:tabs>
            <w:rPr>
              <w:rFonts w:asciiTheme="majorHAnsi" w:eastAsiaTheme="minorEastAsia" w:hAnsiTheme="majorHAnsi" w:cstheme="majorHAnsi"/>
              <w:b w:val="0"/>
              <w:bCs w:val="0"/>
              <w:noProof/>
              <w:sz w:val="21"/>
              <w:szCs w:val="21"/>
              <w:lang w:val="en-US"/>
            </w:rPr>
          </w:pPr>
          <w:hyperlink w:anchor="_Toc513025320" w:history="1">
            <w:r w:rsidR="00362548" w:rsidRPr="00362548">
              <w:rPr>
                <w:rStyle w:val="Hyperlink"/>
                <w:rFonts w:asciiTheme="majorHAnsi" w:hAnsiTheme="majorHAnsi" w:cstheme="majorHAnsi"/>
                <w:noProof/>
                <w:sz w:val="21"/>
                <w:szCs w:val="21"/>
              </w:rPr>
              <w:t>8.3 Facts metadata</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_Toc513025320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59</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440"/>
              <w:tab w:val="right" w:leader="dot" w:pos="9350"/>
            </w:tabs>
            <w:rPr>
              <w:rFonts w:asciiTheme="majorHAnsi" w:eastAsiaTheme="minorEastAsia" w:hAnsiTheme="majorHAnsi" w:cstheme="majorHAnsi"/>
              <w:b w:val="0"/>
              <w:bCs w:val="0"/>
              <w:i w:val="0"/>
              <w:iCs w:val="0"/>
              <w:noProof/>
              <w:sz w:val="21"/>
              <w:szCs w:val="21"/>
              <w:lang w:val="en-US"/>
            </w:rPr>
          </w:pPr>
          <w:hyperlink w:anchor="_Toc513025321" w:history="1">
            <w:r w:rsidR="00362548" w:rsidRPr="00362548">
              <w:rPr>
                <w:rStyle w:val="Hyperlink"/>
                <w:rFonts w:asciiTheme="majorHAnsi" w:eastAsia="Calibri" w:hAnsiTheme="majorHAnsi" w:cstheme="majorHAnsi"/>
                <w:noProof/>
                <w:sz w:val="21"/>
                <w:szCs w:val="21"/>
              </w:rPr>
              <w:t>9.</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eastAsia="Calibri" w:hAnsiTheme="majorHAnsi" w:cstheme="majorHAnsi"/>
                <w:noProof/>
                <w:sz w:val="21"/>
                <w:szCs w:val="21"/>
              </w:rPr>
              <w:t>Appendices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_Toc513025321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67</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660"/>
              <w:tab w:val="right" w:leader="dot" w:pos="9350"/>
            </w:tabs>
            <w:rPr>
              <w:rFonts w:asciiTheme="majorHAnsi" w:eastAsiaTheme="minorEastAsia" w:hAnsiTheme="majorHAnsi" w:cstheme="majorHAnsi"/>
              <w:b w:val="0"/>
              <w:bCs w:val="0"/>
              <w:i w:val="0"/>
              <w:iCs w:val="0"/>
              <w:noProof/>
              <w:sz w:val="21"/>
              <w:szCs w:val="21"/>
              <w:lang w:val="en-US"/>
            </w:rPr>
          </w:pPr>
          <w:hyperlink w:anchor="_Toc513025322" w:history="1">
            <w:r w:rsidR="00362548" w:rsidRPr="00362548">
              <w:rPr>
                <w:rStyle w:val="Hyperlink"/>
                <w:rFonts w:asciiTheme="majorHAnsi" w:eastAsia="Calibri" w:hAnsiTheme="majorHAnsi" w:cstheme="majorHAnsi"/>
                <w:noProof/>
                <w:sz w:val="21"/>
                <w:szCs w:val="21"/>
              </w:rPr>
              <w:t>10.</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eastAsia="Calibri" w:hAnsiTheme="majorHAnsi" w:cstheme="majorHAnsi"/>
                <w:noProof/>
                <w:sz w:val="21"/>
                <w:szCs w:val="21"/>
              </w:rPr>
              <w:t>References</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_Toc513025322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70</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left" w:pos="660"/>
              <w:tab w:val="right" w:leader="dot" w:pos="9350"/>
            </w:tabs>
            <w:rPr>
              <w:rFonts w:asciiTheme="majorHAnsi" w:eastAsiaTheme="minorEastAsia" w:hAnsiTheme="majorHAnsi" w:cstheme="majorHAnsi"/>
              <w:b w:val="0"/>
              <w:bCs w:val="0"/>
              <w:i w:val="0"/>
              <w:iCs w:val="0"/>
              <w:noProof/>
              <w:sz w:val="21"/>
              <w:szCs w:val="21"/>
              <w:lang w:val="en-US"/>
            </w:rPr>
          </w:pPr>
          <w:hyperlink w:anchor="_Toc513025323" w:history="1">
            <w:r w:rsidR="00362548" w:rsidRPr="00362548">
              <w:rPr>
                <w:rStyle w:val="Hyperlink"/>
                <w:rFonts w:asciiTheme="majorHAnsi" w:hAnsiTheme="majorHAnsi" w:cstheme="majorHAnsi"/>
                <w:noProof/>
                <w:sz w:val="21"/>
                <w:szCs w:val="21"/>
              </w:rPr>
              <w:t>11.</w:t>
            </w:r>
            <w:r w:rsidR="00362548" w:rsidRPr="00362548">
              <w:rPr>
                <w:rFonts w:asciiTheme="majorHAnsi" w:eastAsiaTheme="minorEastAsia" w:hAnsiTheme="majorHAnsi" w:cstheme="majorHAnsi"/>
                <w:b w:val="0"/>
                <w:bCs w:val="0"/>
                <w:i w:val="0"/>
                <w:iCs w:val="0"/>
                <w:noProof/>
                <w:sz w:val="21"/>
                <w:szCs w:val="21"/>
                <w:lang w:val="en-US"/>
              </w:rPr>
              <w:tab/>
            </w:r>
            <w:r w:rsidR="00362548" w:rsidRPr="00362548">
              <w:rPr>
                <w:rStyle w:val="Hyperlink"/>
                <w:rFonts w:asciiTheme="majorHAnsi" w:eastAsia="Calibri" w:hAnsiTheme="majorHAnsi" w:cstheme="majorHAnsi"/>
                <w:noProof/>
                <w:sz w:val="21"/>
                <w:szCs w:val="21"/>
              </w:rPr>
              <w:t>Glossary</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_Toc513025323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71</w:t>
            </w:r>
            <w:r w:rsidR="00362548" w:rsidRPr="00362548">
              <w:rPr>
                <w:rFonts w:asciiTheme="majorHAnsi" w:hAnsiTheme="majorHAnsi" w:cstheme="majorHAnsi"/>
                <w:noProof/>
                <w:webHidden/>
                <w:sz w:val="21"/>
                <w:szCs w:val="21"/>
              </w:rPr>
              <w:fldChar w:fldCharType="end"/>
            </w:r>
          </w:hyperlink>
        </w:p>
        <w:p w:rsidR="00362548" w:rsidRPr="00362548" w:rsidRDefault="00566DC3">
          <w:pPr>
            <w:pStyle w:val="TOC1"/>
            <w:tabs>
              <w:tab w:val="right" w:leader="dot" w:pos="9350"/>
            </w:tabs>
            <w:rPr>
              <w:rFonts w:asciiTheme="majorHAnsi" w:eastAsiaTheme="minorEastAsia" w:hAnsiTheme="majorHAnsi" w:cstheme="majorHAnsi"/>
              <w:b w:val="0"/>
              <w:bCs w:val="0"/>
              <w:i w:val="0"/>
              <w:iCs w:val="0"/>
              <w:noProof/>
              <w:sz w:val="21"/>
              <w:szCs w:val="21"/>
              <w:lang w:val="en-US"/>
            </w:rPr>
          </w:pPr>
          <w:hyperlink w:anchor="_Toc513025324" w:history="1">
            <w:r w:rsidR="00362548" w:rsidRPr="00362548">
              <w:rPr>
                <w:rStyle w:val="Hyperlink"/>
                <w:rFonts w:asciiTheme="majorHAnsi" w:eastAsia="Calibri" w:hAnsiTheme="majorHAnsi" w:cstheme="majorHAnsi"/>
                <w:noProof/>
                <w:sz w:val="21"/>
                <w:szCs w:val="21"/>
              </w:rPr>
              <w:t>12. Peer Evaluation</w:t>
            </w:r>
            <w:r w:rsidR="00362548" w:rsidRPr="00362548">
              <w:rPr>
                <w:rFonts w:asciiTheme="majorHAnsi" w:hAnsiTheme="majorHAnsi" w:cstheme="majorHAnsi"/>
                <w:noProof/>
                <w:webHidden/>
                <w:sz w:val="21"/>
                <w:szCs w:val="21"/>
              </w:rPr>
              <w:tab/>
            </w:r>
            <w:r w:rsidR="00362548" w:rsidRPr="00362548">
              <w:rPr>
                <w:rFonts w:asciiTheme="majorHAnsi" w:hAnsiTheme="majorHAnsi" w:cstheme="majorHAnsi"/>
                <w:noProof/>
                <w:webHidden/>
                <w:sz w:val="21"/>
                <w:szCs w:val="21"/>
              </w:rPr>
              <w:fldChar w:fldCharType="begin"/>
            </w:r>
            <w:r w:rsidR="00362548" w:rsidRPr="00362548">
              <w:rPr>
                <w:rFonts w:asciiTheme="majorHAnsi" w:hAnsiTheme="majorHAnsi" w:cstheme="majorHAnsi"/>
                <w:noProof/>
                <w:webHidden/>
                <w:sz w:val="21"/>
                <w:szCs w:val="21"/>
              </w:rPr>
              <w:instrText xml:space="preserve"> PAGEREF _Toc513025324 \h </w:instrText>
            </w:r>
            <w:r w:rsidR="00362548" w:rsidRPr="00362548">
              <w:rPr>
                <w:rFonts w:asciiTheme="majorHAnsi" w:hAnsiTheme="majorHAnsi" w:cstheme="majorHAnsi"/>
                <w:noProof/>
                <w:webHidden/>
                <w:sz w:val="21"/>
                <w:szCs w:val="21"/>
              </w:rPr>
            </w:r>
            <w:r w:rsidR="00362548" w:rsidRPr="00362548">
              <w:rPr>
                <w:rFonts w:asciiTheme="majorHAnsi" w:hAnsiTheme="majorHAnsi" w:cstheme="majorHAnsi"/>
                <w:noProof/>
                <w:webHidden/>
                <w:sz w:val="21"/>
                <w:szCs w:val="21"/>
              </w:rPr>
              <w:fldChar w:fldCharType="separate"/>
            </w:r>
            <w:r w:rsidR="00F7371C">
              <w:rPr>
                <w:rFonts w:asciiTheme="majorHAnsi" w:hAnsiTheme="majorHAnsi" w:cstheme="majorHAnsi"/>
                <w:noProof/>
                <w:webHidden/>
                <w:sz w:val="21"/>
                <w:szCs w:val="21"/>
              </w:rPr>
              <w:t>73</w:t>
            </w:r>
            <w:r w:rsidR="00362548" w:rsidRPr="00362548">
              <w:rPr>
                <w:rFonts w:asciiTheme="majorHAnsi" w:hAnsiTheme="majorHAnsi" w:cstheme="majorHAnsi"/>
                <w:noProof/>
                <w:webHidden/>
                <w:sz w:val="21"/>
                <w:szCs w:val="21"/>
              </w:rPr>
              <w:fldChar w:fldCharType="end"/>
            </w:r>
          </w:hyperlink>
        </w:p>
        <w:p w:rsidR="00D754CF" w:rsidRPr="00362548" w:rsidRDefault="00D754CF">
          <w:pPr>
            <w:rPr>
              <w:rFonts w:asciiTheme="majorHAnsi" w:hAnsiTheme="majorHAnsi" w:cstheme="majorHAnsi"/>
              <w:b/>
              <w:sz w:val="21"/>
              <w:szCs w:val="21"/>
            </w:rPr>
          </w:pPr>
          <w:r w:rsidRPr="00362548">
            <w:rPr>
              <w:rFonts w:asciiTheme="majorHAnsi" w:hAnsiTheme="majorHAnsi" w:cstheme="majorHAnsi"/>
              <w:b/>
              <w:bCs/>
              <w:noProof/>
              <w:sz w:val="21"/>
              <w:szCs w:val="21"/>
            </w:rPr>
            <w:fldChar w:fldCharType="end"/>
          </w:r>
        </w:p>
      </w:sdtContent>
    </w:sdt>
    <w:p w:rsidR="002B7A9F" w:rsidRDefault="002B7A9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Default="00D754CF" w:rsidP="0018201B">
      <w:pPr>
        <w:jc w:val="center"/>
        <w:rPr>
          <w:rFonts w:ascii="Calibri" w:eastAsia="Calibri" w:hAnsi="Calibri" w:cs="Calibri"/>
          <w:sz w:val="24"/>
          <w:szCs w:val="24"/>
        </w:rPr>
      </w:pPr>
    </w:p>
    <w:p w:rsidR="00D754CF" w:rsidRPr="0018201B" w:rsidRDefault="00D754CF" w:rsidP="00DA58BC">
      <w:pPr>
        <w:rPr>
          <w:rFonts w:ascii="Calibri" w:eastAsia="Calibri" w:hAnsi="Calibri" w:cs="Calibri"/>
          <w:sz w:val="24"/>
          <w:szCs w:val="24"/>
        </w:rPr>
      </w:pPr>
    </w:p>
    <w:p w:rsidR="00581B37" w:rsidRDefault="008131EC" w:rsidP="001C648D">
      <w:bookmarkStart w:id="5" w:name="_wkkqxg76hxs0" w:colFirst="0" w:colLast="0"/>
      <w:bookmarkEnd w:id="5"/>
      <w:r w:rsidRPr="001C648D">
        <w:rPr>
          <w:noProof/>
          <w:lang w:val="en-US"/>
        </w:rPr>
        <w:lastRenderedPageBreak/>
        <w:drawing>
          <wp:inline distT="114300" distB="114300" distL="114300" distR="114300">
            <wp:extent cx="2353733" cy="1473200"/>
            <wp:effectExtent l="12700" t="12700" r="8890" b="1270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2361064" cy="1477789"/>
                    </a:xfrm>
                    <a:prstGeom prst="rect">
                      <a:avLst/>
                    </a:prstGeom>
                    <a:ln>
                      <a:solidFill>
                        <a:schemeClr val="tx1"/>
                      </a:solidFill>
                    </a:ln>
                  </pic:spPr>
                </pic:pic>
              </a:graphicData>
            </a:graphic>
          </wp:inline>
        </w:drawing>
      </w:r>
    </w:p>
    <w:p w:rsidR="00AA1DCA" w:rsidRPr="00AA1DCA" w:rsidRDefault="00AA1DCA" w:rsidP="001C648D">
      <w:pPr>
        <w:rPr>
          <w:i/>
          <w:sz w:val="16"/>
          <w:szCs w:val="16"/>
        </w:rPr>
      </w:pPr>
      <w:r w:rsidRPr="00AA1DCA">
        <w:rPr>
          <w:i/>
          <w:sz w:val="16"/>
          <w:szCs w:val="16"/>
        </w:rPr>
        <w:t xml:space="preserve">Source: </w:t>
      </w:r>
      <w:hyperlink r:id="rId10" w:history="1">
        <w:r w:rsidRPr="00AA1DCA">
          <w:rPr>
            <w:rStyle w:val="Hyperlink"/>
            <w:i/>
            <w:sz w:val="16"/>
            <w:szCs w:val="16"/>
          </w:rPr>
          <w:t>http://main.nationalmssociety.org/site/PageNavigator/BIKE_HOM_splash.html</w:t>
        </w:r>
      </w:hyperlink>
    </w:p>
    <w:p w:rsidR="00581B37" w:rsidRDefault="00FD53C3">
      <w:pPr>
        <w:pStyle w:val="Heading1"/>
        <w:rPr>
          <w:rFonts w:ascii="Calibri" w:eastAsia="Calibri" w:hAnsi="Calibri" w:cs="Calibri"/>
        </w:rPr>
      </w:pPr>
      <w:bookmarkStart w:id="6" w:name="_c6oxluu25qwj" w:colFirst="0" w:colLast="0"/>
      <w:bookmarkStart w:id="7" w:name="_Toc513025303"/>
      <w:bookmarkEnd w:id="6"/>
      <w:r>
        <w:rPr>
          <w:rFonts w:ascii="Calibri" w:eastAsia="Calibri" w:hAnsi="Calibri" w:cs="Calibri"/>
        </w:rPr>
        <w:t xml:space="preserve">1. </w:t>
      </w:r>
      <w:r w:rsidR="008131EC">
        <w:rPr>
          <w:rFonts w:ascii="Calibri" w:eastAsia="Calibri" w:hAnsi="Calibri" w:cs="Calibri"/>
        </w:rPr>
        <w:t>Executive Summary</w:t>
      </w:r>
      <w:bookmarkEnd w:id="7"/>
      <w:r w:rsidR="008131EC">
        <w:rPr>
          <w:rFonts w:ascii="Calibri" w:eastAsia="Calibri" w:hAnsi="Calibri" w:cs="Calibri"/>
        </w:rPr>
        <w:t xml:space="preserve"> </w:t>
      </w:r>
    </w:p>
    <w:p w:rsidR="00581B37" w:rsidRPr="009D7A38" w:rsidRDefault="008131EC" w:rsidP="00EA7FBD">
      <w:pPr>
        <w:jc w:val="both"/>
        <w:rPr>
          <w:rFonts w:ascii="Calibri" w:eastAsia="Calibri" w:hAnsi="Calibri" w:cs="Calibri"/>
          <w:sz w:val="24"/>
          <w:szCs w:val="24"/>
        </w:rPr>
      </w:pPr>
      <w:r w:rsidRPr="009D7A38">
        <w:rPr>
          <w:rFonts w:ascii="Calibri" w:eastAsia="Calibri" w:hAnsi="Calibri" w:cs="Calibri"/>
          <w:sz w:val="24"/>
          <w:szCs w:val="24"/>
        </w:rPr>
        <w:t xml:space="preserve">Being the largest charity cycling fundraising campaign, Bike MS has attracted over 70,000 </w:t>
      </w:r>
      <w:r w:rsidR="007D527D" w:rsidRPr="009D7A38">
        <w:rPr>
          <w:rFonts w:ascii="Calibri" w:eastAsia="Calibri" w:hAnsi="Calibri" w:cs="Calibri"/>
          <w:sz w:val="24"/>
          <w:szCs w:val="24"/>
        </w:rPr>
        <w:t>participants</w:t>
      </w:r>
      <w:r w:rsidR="00FF7D8B">
        <w:rPr>
          <w:rFonts w:ascii="Calibri" w:eastAsia="Calibri" w:hAnsi="Calibri" w:cs="Calibri"/>
          <w:sz w:val="24"/>
          <w:szCs w:val="24"/>
        </w:rPr>
        <w:t xml:space="preserve"> to engage</w:t>
      </w:r>
      <w:r w:rsidRPr="009D7A38">
        <w:rPr>
          <w:rFonts w:ascii="Calibri" w:eastAsia="Calibri" w:hAnsi="Calibri" w:cs="Calibri"/>
          <w:sz w:val="24"/>
          <w:szCs w:val="24"/>
        </w:rPr>
        <w:t xml:space="preserve"> in </w:t>
      </w:r>
      <w:r w:rsidR="0047659D">
        <w:rPr>
          <w:rFonts w:ascii="Calibri" w:eastAsia="Calibri" w:hAnsi="Calibri" w:cs="Calibri"/>
          <w:sz w:val="24"/>
          <w:szCs w:val="24"/>
        </w:rPr>
        <w:t>and has raised $68 million</w:t>
      </w:r>
      <w:r w:rsidR="00E4163D">
        <w:rPr>
          <w:rFonts w:ascii="Calibri" w:eastAsia="Calibri" w:hAnsi="Calibri" w:cs="Calibri"/>
          <w:sz w:val="24"/>
          <w:szCs w:val="24"/>
        </w:rPr>
        <w:t>.</w:t>
      </w:r>
      <w:r w:rsidR="00FE28CD">
        <w:rPr>
          <w:rStyle w:val="FootnoteReference"/>
          <w:rFonts w:ascii="Calibri" w:eastAsia="Calibri" w:hAnsi="Calibri" w:cs="Calibri"/>
          <w:sz w:val="24"/>
          <w:szCs w:val="24"/>
        </w:rPr>
        <w:footnoteReference w:id="1"/>
      </w:r>
      <w:r w:rsidR="00FE28CD">
        <w:rPr>
          <w:rFonts w:ascii="Calibri" w:eastAsia="Calibri" w:hAnsi="Calibri" w:cs="Calibri"/>
          <w:sz w:val="24"/>
          <w:szCs w:val="24"/>
        </w:rPr>
        <w:t xml:space="preserve"> </w:t>
      </w:r>
      <w:r w:rsidRPr="009D7A38">
        <w:rPr>
          <w:rFonts w:ascii="Calibri" w:eastAsia="Calibri" w:hAnsi="Calibri" w:cs="Calibri"/>
          <w:sz w:val="24"/>
          <w:szCs w:val="24"/>
        </w:rPr>
        <w:t>However, to raise awareness of multiple sclerosis (MS) and to materialize National Multiple Sclerosis Society’s vision of a world free of MS, Bike MS needs more funding and participants. Bike MS therefore set a goal for 2018’s events: 80,572 riders and 6,489 teams.</w:t>
      </w:r>
    </w:p>
    <w:p w:rsidR="00581B37" w:rsidRPr="009D7A38" w:rsidRDefault="00581B37" w:rsidP="00EA7FBD">
      <w:pPr>
        <w:jc w:val="both"/>
        <w:rPr>
          <w:rFonts w:ascii="Calibri" w:eastAsia="Calibri" w:hAnsi="Calibri" w:cs="Calibri"/>
          <w:sz w:val="24"/>
          <w:szCs w:val="24"/>
        </w:rPr>
      </w:pPr>
    </w:p>
    <w:p w:rsidR="00581B37" w:rsidRPr="009D7A38" w:rsidRDefault="008131EC" w:rsidP="00EA7FBD">
      <w:pPr>
        <w:jc w:val="both"/>
        <w:rPr>
          <w:rFonts w:ascii="Calibri" w:eastAsia="Calibri" w:hAnsi="Calibri" w:cs="Calibri"/>
          <w:sz w:val="24"/>
          <w:szCs w:val="24"/>
        </w:rPr>
      </w:pPr>
      <w:r w:rsidRPr="009D7A38">
        <w:rPr>
          <w:rFonts w:ascii="Calibri" w:eastAsia="Calibri" w:hAnsi="Calibri" w:cs="Calibri"/>
          <w:sz w:val="24"/>
          <w:szCs w:val="24"/>
        </w:rPr>
        <w:t>To fulfill the goal, we have to possess a thorough understanding of participant and donor behavior. By spotting growth opportunities and determining competitors’ weakness, we can develop effective marketing strategy and make better business decisions. Hence, we implement a data warehouse platform using Kimball’s bottom-up approach to support the business intelligence solution. We also design a star schema to organize the donation, participation, event, and advertising information.</w:t>
      </w:r>
    </w:p>
    <w:p w:rsidR="00581B37" w:rsidRPr="009D7A38" w:rsidRDefault="00581B37" w:rsidP="00EA7FBD">
      <w:pPr>
        <w:jc w:val="both"/>
        <w:rPr>
          <w:rFonts w:ascii="Calibri" w:eastAsia="Calibri" w:hAnsi="Calibri" w:cs="Calibri"/>
          <w:sz w:val="24"/>
          <w:szCs w:val="24"/>
        </w:rPr>
      </w:pPr>
    </w:p>
    <w:p w:rsidR="00581B37" w:rsidRPr="009D7A38" w:rsidRDefault="008131EC" w:rsidP="00EA7FBD">
      <w:pPr>
        <w:jc w:val="both"/>
        <w:rPr>
          <w:rFonts w:ascii="Calibri" w:eastAsia="Calibri" w:hAnsi="Calibri" w:cs="Calibri"/>
          <w:sz w:val="24"/>
          <w:szCs w:val="24"/>
        </w:rPr>
      </w:pPr>
      <w:r w:rsidRPr="009D7A38">
        <w:rPr>
          <w:rFonts w:ascii="Calibri" w:eastAsia="Calibri" w:hAnsi="Calibri" w:cs="Calibri"/>
          <w:sz w:val="24"/>
          <w:szCs w:val="24"/>
        </w:rPr>
        <w:t xml:space="preserve">The results show that energy, financial, and IT industries had the strongest involvement. Among all industries, engineers and managers tend to donate more money. They also show that small events </w:t>
      </w:r>
      <w:r w:rsidR="004B7B84" w:rsidRPr="009D7A38">
        <w:rPr>
          <w:rFonts w:ascii="Calibri" w:eastAsia="Calibri" w:hAnsi="Calibri" w:cs="Calibri"/>
          <w:sz w:val="24"/>
          <w:szCs w:val="24"/>
        </w:rPr>
        <w:t>attract</w:t>
      </w:r>
      <w:r w:rsidRPr="009D7A38">
        <w:rPr>
          <w:rFonts w:ascii="Calibri" w:eastAsia="Calibri" w:hAnsi="Calibri" w:cs="Calibri"/>
          <w:sz w:val="24"/>
          <w:szCs w:val="24"/>
        </w:rPr>
        <w:t xml:space="preserve"> more participants than medium and big events. In addition, the majority of the donors are participants that have no connection with MS. Moreover, the results show ADA – Tour de Cure, Best Buddies, and JDRF are the main competitors of Bike MS. To summarize we suggest MS Bike should hold small or medium events and develop a marketing plan targeting participants and donors meet the following criteria:</w:t>
      </w:r>
    </w:p>
    <w:p w:rsidR="00581B37" w:rsidRPr="009D7A38" w:rsidRDefault="008131EC" w:rsidP="00EA7FBD">
      <w:pPr>
        <w:numPr>
          <w:ilvl w:val="0"/>
          <w:numId w:val="7"/>
        </w:numPr>
        <w:contextualSpacing/>
        <w:jc w:val="both"/>
        <w:rPr>
          <w:rFonts w:ascii="Calibri" w:eastAsia="Calibri" w:hAnsi="Calibri" w:cs="Calibri"/>
          <w:sz w:val="24"/>
          <w:szCs w:val="24"/>
        </w:rPr>
      </w:pPr>
      <w:r w:rsidRPr="009D7A38">
        <w:rPr>
          <w:rFonts w:ascii="Calibri" w:eastAsia="Calibri" w:hAnsi="Calibri" w:cs="Calibri"/>
          <w:sz w:val="24"/>
          <w:szCs w:val="24"/>
        </w:rPr>
        <w:t>Participants work in energy, financial, or IT industry.</w:t>
      </w:r>
    </w:p>
    <w:p w:rsidR="00581B37" w:rsidRPr="009D7A38" w:rsidRDefault="008131EC" w:rsidP="00EA7FBD">
      <w:pPr>
        <w:numPr>
          <w:ilvl w:val="0"/>
          <w:numId w:val="7"/>
        </w:numPr>
        <w:contextualSpacing/>
        <w:jc w:val="both"/>
        <w:rPr>
          <w:rFonts w:ascii="Calibri" w:eastAsia="Calibri" w:hAnsi="Calibri" w:cs="Calibri"/>
          <w:sz w:val="24"/>
          <w:szCs w:val="24"/>
        </w:rPr>
      </w:pPr>
      <w:r w:rsidRPr="009D7A38">
        <w:rPr>
          <w:rFonts w:ascii="Calibri" w:eastAsia="Calibri" w:hAnsi="Calibri" w:cs="Calibri"/>
          <w:sz w:val="24"/>
          <w:szCs w:val="24"/>
        </w:rPr>
        <w:t>Participants with engineering, executive, or management background.</w:t>
      </w:r>
    </w:p>
    <w:p w:rsidR="00581B37" w:rsidRPr="009D7A38" w:rsidRDefault="008131EC" w:rsidP="00EA7FBD">
      <w:pPr>
        <w:numPr>
          <w:ilvl w:val="0"/>
          <w:numId w:val="7"/>
        </w:numPr>
        <w:contextualSpacing/>
        <w:jc w:val="both"/>
        <w:rPr>
          <w:rFonts w:ascii="Calibri" w:eastAsia="Calibri" w:hAnsi="Calibri" w:cs="Calibri"/>
          <w:sz w:val="24"/>
          <w:szCs w:val="24"/>
        </w:rPr>
      </w:pPr>
      <w:r w:rsidRPr="009D7A38">
        <w:rPr>
          <w:rFonts w:ascii="Calibri" w:eastAsia="Calibri" w:hAnsi="Calibri" w:cs="Calibri"/>
          <w:sz w:val="24"/>
          <w:szCs w:val="24"/>
        </w:rPr>
        <w:t>Participants who have no connection with MS or have friends that have MS.</w:t>
      </w:r>
    </w:p>
    <w:p w:rsidR="00581B37" w:rsidRPr="009D7A38" w:rsidRDefault="008131EC" w:rsidP="00EA7FBD">
      <w:pPr>
        <w:numPr>
          <w:ilvl w:val="0"/>
          <w:numId w:val="7"/>
        </w:numPr>
        <w:contextualSpacing/>
        <w:jc w:val="both"/>
        <w:rPr>
          <w:rFonts w:ascii="Calibri" w:eastAsia="Calibri" w:hAnsi="Calibri" w:cs="Calibri"/>
          <w:sz w:val="24"/>
          <w:szCs w:val="24"/>
        </w:rPr>
      </w:pPr>
      <w:r w:rsidRPr="009D7A38">
        <w:rPr>
          <w:rFonts w:ascii="Calibri" w:eastAsia="Calibri" w:hAnsi="Calibri" w:cs="Calibri"/>
          <w:sz w:val="24"/>
          <w:szCs w:val="24"/>
        </w:rPr>
        <w:t>Participants in Houston and Philadelphia.</w:t>
      </w:r>
    </w:p>
    <w:p w:rsidR="00581B37" w:rsidRPr="009D7A38" w:rsidRDefault="008131EC" w:rsidP="00EA7FBD">
      <w:pPr>
        <w:numPr>
          <w:ilvl w:val="0"/>
          <w:numId w:val="7"/>
        </w:numPr>
        <w:contextualSpacing/>
        <w:jc w:val="both"/>
        <w:rPr>
          <w:rFonts w:ascii="Calibri" w:eastAsia="Calibri" w:hAnsi="Calibri" w:cs="Calibri"/>
          <w:sz w:val="24"/>
          <w:szCs w:val="24"/>
        </w:rPr>
      </w:pPr>
      <w:r w:rsidRPr="009D7A38">
        <w:rPr>
          <w:rFonts w:ascii="Calibri" w:eastAsia="Calibri" w:hAnsi="Calibri" w:cs="Calibri"/>
          <w:sz w:val="24"/>
          <w:szCs w:val="24"/>
        </w:rPr>
        <w:t>Participants using fundraising tools such as Facebook, mobile app, and web page.</w:t>
      </w:r>
    </w:p>
    <w:p w:rsidR="00581B37" w:rsidRDefault="00536754">
      <w:pPr>
        <w:pStyle w:val="Heading1"/>
        <w:rPr>
          <w:rFonts w:ascii="Calibri" w:eastAsia="Calibri" w:hAnsi="Calibri" w:cs="Calibri"/>
        </w:rPr>
      </w:pPr>
      <w:bookmarkStart w:id="8" w:name="_7itplvwblgnq" w:colFirst="0" w:colLast="0"/>
      <w:bookmarkStart w:id="9" w:name="_Toc513025304"/>
      <w:bookmarkEnd w:id="8"/>
      <w:r>
        <w:rPr>
          <w:rFonts w:ascii="Calibri" w:eastAsia="Calibri" w:hAnsi="Calibri" w:cs="Calibri"/>
        </w:rPr>
        <w:lastRenderedPageBreak/>
        <w:t xml:space="preserve">2. </w:t>
      </w:r>
      <w:r w:rsidR="008131EC">
        <w:rPr>
          <w:rFonts w:ascii="Calibri" w:eastAsia="Calibri" w:hAnsi="Calibri" w:cs="Calibri"/>
        </w:rPr>
        <w:t>Introduction</w:t>
      </w:r>
      <w:bookmarkEnd w:id="9"/>
    </w:p>
    <w:p w:rsidR="00581B37" w:rsidRPr="00042C3E" w:rsidRDefault="008131EC">
      <w:pPr>
        <w:jc w:val="both"/>
        <w:rPr>
          <w:rFonts w:ascii="Calibri" w:eastAsia="Calibri" w:hAnsi="Calibri" w:cs="Calibri"/>
          <w:sz w:val="24"/>
          <w:szCs w:val="24"/>
        </w:rPr>
      </w:pPr>
      <w:r w:rsidRPr="00042C3E">
        <w:rPr>
          <w:rFonts w:ascii="Calibri" w:eastAsia="Calibri" w:hAnsi="Calibri" w:cs="Calibri"/>
          <w:sz w:val="24"/>
          <w:szCs w:val="24"/>
        </w:rPr>
        <w:t>Founded in 1946, National Multiple Sclerosis Society (NMSS) is a non-profit org</w:t>
      </w:r>
      <w:r w:rsidR="002D1004">
        <w:rPr>
          <w:rFonts w:ascii="Calibri" w:eastAsia="Calibri" w:hAnsi="Calibri" w:cs="Calibri"/>
          <w:sz w:val="24"/>
          <w:szCs w:val="24"/>
        </w:rPr>
        <w:t>anization based in New York.</w:t>
      </w:r>
      <w:r w:rsidR="002D1004">
        <w:rPr>
          <w:rStyle w:val="FootnoteReference"/>
          <w:rFonts w:ascii="Calibri" w:eastAsia="Calibri" w:hAnsi="Calibri" w:cs="Calibri"/>
          <w:sz w:val="24"/>
          <w:szCs w:val="24"/>
        </w:rPr>
        <w:footnoteReference w:id="2"/>
      </w:r>
      <w:r w:rsidRPr="00042C3E">
        <w:rPr>
          <w:rFonts w:ascii="Calibri" w:eastAsia="Calibri" w:hAnsi="Calibri" w:cs="Calibri"/>
          <w:sz w:val="24"/>
          <w:szCs w:val="24"/>
        </w:rPr>
        <w:t xml:space="preserve"> The organization funds research and programs helping people with multiple sclerosis (MS) and their families. </w:t>
      </w:r>
    </w:p>
    <w:p w:rsidR="00581B37" w:rsidRPr="00042C3E" w:rsidRDefault="00581B37">
      <w:pPr>
        <w:jc w:val="both"/>
        <w:rPr>
          <w:rFonts w:ascii="Calibri" w:eastAsia="Calibri" w:hAnsi="Calibri" w:cs="Calibri"/>
          <w:sz w:val="24"/>
          <w:szCs w:val="24"/>
        </w:rPr>
      </w:pPr>
    </w:p>
    <w:p w:rsidR="00581B37" w:rsidRPr="00042C3E" w:rsidRDefault="008131EC">
      <w:pPr>
        <w:jc w:val="both"/>
        <w:rPr>
          <w:rFonts w:ascii="Calibri" w:eastAsia="Calibri" w:hAnsi="Calibri" w:cs="Calibri"/>
          <w:sz w:val="24"/>
          <w:szCs w:val="24"/>
        </w:rPr>
      </w:pPr>
      <w:r w:rsidRPr="00042C3E">
        <w:rPr>
          <w:rFonts w:ascii="Calibri" w:eastAsia="Calibri" w:hAnsi="Calibri" w:cs="Calibri"/>
          <w:sz w:val="24"/>
          <w:szCs w:val="24"/>
        </w:rPr>
        <w:t>MS is disabling disease that attacks the central nervous system. Symptoms range widely. In milder cases, there may be numbness in the limbs. Severe cases may involv</w:t>
      </w:r>
      <w:r>
        <w:rPr>
          <w:rFonts w:ascii="Calibri" w:eastAsia="Calibri" w:hAnsi="Calibri" w:cs="Calibri"/>
          <w:sz w:val="24"/>
          <w:szCs w:val="24"/>
        </w:rPr>
        <w:t>e</w:t>
      </w:r>
      <w:r w:rsidR="0045381C">
        <w:rPr>
          <w:rFonts w:ascii="Calibri" w:eastAsia="Calibri" w:hAnsi="Calibri" w:cs="Calibri"/>
          <w:sz w:val="24"/>
          <w:szCs w:val="24"/>
        </w:rPr>
        <w:t xml:space="preserve"> paralysis or vision loss. </w:t>
      </w:r>
      <w:r w:rsidR="0045381C">
        <w:rPr>
          <w:rStyle w:val="FootnoteReference"/>
          <w:rFonts w:ascii="Calibri" w:eastAsia="Calibri" w:hAnsi="Calibri" w:cs="Calibri"/>
          <w:sz w:val="24"/>
          <w:szCs w:val="24"/>
        </w:rPr>
        <w:footnoteReference w:id="3"/>
      </w:r>
      <w:r w:rsidR="0045381C">
        <w:rPr>
          <w:rFonts w:ascii="Calibri" w:eastAsia="Calibri" w:hAnsi="Calibri" w:cs="Calibri"/>
          <w:sz w:val="24"/>
          <w:szCs w:val="24"/>
        </w:rPr>
        <w:t xml:space="preserve"> </w:t>
      </w:r>
      <w:r w:rsidRPr="00042C3E">
        <w:rPr>
          <w:rFonts w:ascii="Calibri" w:eastAsia="Calibri" w:hAnsi="Calibri" w:cs="Calibri"/>
          <w:sz w:val="24"/>
          <w:szCs w:val="24"/>
        </w:rPr>
        <w:t>Most people with MS are diagnosed between the ages of 20 and 50, with at least two to three times more women than men being</w:t>
      </w:r>
      <w:r w:rsidR="00F60BA6">
        <w:rPr>
          <w:rFonts w:ascii="Calibri" w:eastAsia="Calibri" w:hAnsi="Calibri" w:cs="Calibri"/>
          <w:sz w:val="24"/>
          <w:szCs w:val="24"/>
        </w:rPr>
        <w:t xml:space="preserve"> diagnosed with the disease. </w:t>
      </w:r>
      <w:r w:rsidR="0036583C">
        <w:rPr>
          <w:rStyle w:val="FootnoteReference"/>
          <w:rFonts w:ascii="Calibri" w:eastAsia="Calibri" w:hAnsi="Calibri" w:cs="Calibri"/>
          <w:sz w:val="24"/>
          <w:szCs w:val="24"/>
        </w:rPr>
        <w:footnoteReference w:id="4"/>
      </w:r>
      <w:r w:rsidRPr="00042C3E">
        <w:rPr>
          <w:rFonts w:ascii="Calibri" w:eastAsia="Calibri" w:hAnsi="Calibri" w:cs="Calibri"/>
          <w:sz w:val="24"/>
          <w:szCs w:val="24"/>
        </w:rPr>
        <w:t xml:space="preserve"> Although there are a number of hypotheses for the causes of MS, such as </w:t>
      </w:r>
      <w:r w:rsidR="00566DC3" w:rsidRPr="00042C3E">
        <w:rPr>
          <w:rFonts w:ascii="Calibri" w:eastAsia="Calibri" w:hAnsi="Calibri" w:cs="Calibri"/>
          <w:sz w:val="24"/>
          <w:szCs w:val="24"/>
        </w:rPr>
        <w:t>Epstein - Barr virus</w:t>
      </w:r>
      <w:r w:rsidRPr="00042C3E">
        <w:rPr>
          <w:rFonts w:ascii="Calibri" w:eastAsia="Calibri" w:hAnsi="Calibri" w:cs="Calibri"/>
          <w:sz w:val="24"/>
          <w:szCs w:val="24"/>
        </w:rPr>
        <w:t xml:space="preserve"> (EBV) and vitamin D deficiencies, the exact cause has not yet bee</w:t>
      </w:r>
      <w:r w:rsidR="0036583C">
        <w:rPr>
          <w:rFonts w:ascii="Calibri" w:eastAsia="Calibri" w:hAnsi="Calibri" w:cs="Calibri"/>
          <w:sz w:val="24"/>
          <w:szCs w:val="24"/>
        </w:rPr>
        <w:t>n discovered by scientists.</w:t>
      </w:r>
      <w:r w:rsidR="0036583C">
        <w:rPr>
          <w:rStyle w:val="FootnoteReference"/>
          <w:rFonts w:ascii="Calibri" w:eastAsia="Calibri" w:hAnsi="Calibri" w:cs="Calibri"/>
          <w:sz w:val="24"/>
          <w:szCs w:val="24"/>
        </w:rPr>
        <w:footnoteReference w:id="5"/>
      </w:r>
      <w:r w:rsidR="0036583C">
        <w:rPr>
          <w:rFonts w:ascii="Calibri" w:eastAsia="Calibri" w:hAnsi="Calibri" w:cs="Calibri"/>
          <w:sz w:val="24"/>
          <w:szCs w:val="24"/>
        </w:rPr>
        <w:t xml:space="preserve"> </w:t>
      </w:r>
      <w:r w:rsidRPr="00042C3E">
        <w:rPr>
          <w:rFonts w:ascii="Calibri" w:eastAsia="Calibri" w:hAnsi="Calibri" w:cs="Calibri"/>
          <w:sz w:val="24"/>
          <w:szCs w:val="24"/>
        </w:rPr>
        <w:t>According to NMSS, nearly one million people in the United States have MS, and around 10,000 new ca</w:t>
      </w:r>
      <w:r w:rsidR="005778B7">
        <w:rPr>
          <w:rFonts w:ascii="Calibri" w:eastAsia="Calibri" w:hAnsi="Calibri" w:cs="Calibri"/>
          <w:sz w:val="24"/>
          <w:szCs w:val="24"/>
        </w:rPr>
        <w:t>ses are diagnosed each year.</w:t>
      </w:r>
      <w:r w:rsidR="005778B7">
        <w:rPr>
          <w:rStyle w:val="FootnoteReference"/>
          <w:rFonts w:ascii="Calibri" w:eastAsia="Calibri" w:hAnsi="Calibri" w:cs="Calibri"/>
          <w:sz w:val="24"/>
          <w:szCs w:val="24"/>
        </w:rPr>
        <w:footnoteReference w:id="6"/>
      </w:r>
    </w:p>
    <w:p w:rsidR="00581B37" w:rsidRPr="00042C3E" w:rsidRDefault="00581B37">
      <w:pPr>
        <w:jc w:val="both"/>
        <w:rPr>
          <w:rFonts w:ascii="Calibri" w:eastAsia="Calibri" w:hAnsi="Calibri" w:cs="Calibri"/>
          <w:sz w:val="24"/>
          <w:szCs w:val="24"/>
        </w:rPr>
      </w:pPr>
    </w:p>
    <w:p w:rsidR="00581B37" w:rsidRPr="00042C3E" w:rsidRDefault="008131EC">
      <w:pPr>
        <w:jc w:val="both"/>
        <w:rPr>
          <w:rFonts w:ascii="Calibri" w:eastAsia="Calibri" w:hAnsi="Calibri" w:cs="Calibri"/>
          <w:sz w:val="24"/>
          <w:szCs w:val="24"/>
        </w:rPr>
      </w:pPr>
      <w:r w:rsidRPr="00042C3E">
        <w:rPr>
          <w:rFonts w:ascii="Calibri" w:eastAsia="Calibri" w:hAnsi="Calibri" w:cs="Calibri"/>
          <w:sz w:val="24"/>
          <w:szCs w:val="24"/>
        </w:rPr>
        <w:t>The mission of NMSS is “people affected by MS can live their best lives as we stop MS in its tracks, restore what has been lost and end MS forever.” To fulfill this mission, in 2016, NMSS devoted more than $100 mi</w:t>
      </w:r>
      <w:r w:rsidR="00CE2163">
        <w:rPr>
          <w:rFonts w:ascii="Calibri" w:eastAsia="Calibri" w:hAnsi="Calibri" w:cs="Calibri"/>
          <w:sz w:val="24"/>
          <w:szCs w:val="24"/>
        </w:rPr>
        <w:t>llion to connect approximately one</w:t>
      </w:r>
      <w:r w:rsidRPr="00042C3E">
        <w:rPr>
          <w:rFonts w:ascii="Calibri" w:eastAsia="Calibri" w:hAnsi="Calibri" w:cs="Calibri"/>
          <w:sz w:val="24"/>
          <w:szCs w:val="24"/>
        </w:rPr>
        <w:t xml:space="preserve"> million people affected by MS to the connections, information and resources they need. NMSS also invested $42 million to support more than 380 new and ongoing researc</w:t>
      </w:r>
      <w:r w:rsidR="00CE2163">
        <w:rPr>
          <w:rFonts w:ascii="Calibri" w:eastAsia="Calibri" w:hAnsi="Calibri" w:cs="Calibri"/>
          <w:sz w:val="24"/>
          <w:szCs w:val="24"/>
        </w:rPr>
        <w:t>h projects around the world.</w:t>
      </w:r>
      <w:r w:rsidR="00CE2163">
        <w:rPr>
          <w:rStyle w:val="FootnoteReference"/>
          <w:rFonts w:ascii="Calibri" w:eastAsia="Calibri" w:hAnsi="Calibri" w:cs="Calibri"/>
          <w:sz w:val="24"/>
          <w:szCs w:val="24"/>
        </w:rPr>
        <w:footnoteReference w:id="7"/>
      </w:r>
      <w:r w:rsidR="00CE2163" w:rsidRPr="00042C3E">
        <w:rPr>
          <w:rFonts w:ascii="Calibri" w:eastAsia="Calibri" w:hAnsi="Calibri" w:cs="Calibri"/>
          <w:sz w:val="24"/>
          <w:szCs w:val="24"/>
        </w:rPr>
        <w:t xml:space="preserve"> </w:t>
      </w:r>
      <w:r w:rsidRPr="00042C3E">
        <w:rPr>
          <w:rFonts w:ascii="Calibri" w:eastAsia="Calibri" w:hAnsi="Calibri" w:cs="Calibri"/>
          <w:sz w:val="24"/>
          <w:szCs w:val="24"/>
        </w:rPr>
        <w:t>Moreover, NMSS hold fundraising events each year, such as Walk MS, Bike MS, and MuckFest to support people living with MS and to bring people closer to a world free of MS.</w:t>
      </w:r>
    </w:p>
    <w:p w:rsidR="00581B37" w:rsidRDefault="00581B37">
      <w:pPr>
        <w:rPr>
          <w:rFonts w:ascii="Calibri" w:eastAsia="Calibri" w:hAnsi="Calibri" w:cs="Calibri"/>
        </w:rPr>
      </w:pPr>
    </w:p>
    <w:p w:rsidR="00581B37" w:rsidRDefault="00581B37">
      <w:pPr>
        <w:rPr>
          <w:rFonts w:ascii="Calibri" w:eastAsia="Calibri" w:hAnsi="Calibri" w:cs="Calibri"/>
        </w:rPr>
      </w:pPr>
    </w:p>
    <w:p w:rsidR="00581B37" w:rsidRDefault="00581B37">
      <w:pPr>
        <w:rPr>
          <w:rFonts w:ascii="Calibri" w:eastAsia="Calibri" w:hAnsi="Calibri" w:cs="Calibri"/>
        </w:rPr>
      </w:pPr>
    </w:p>
    <w:p w:rsidR="00581B37" w:rsidRDefault="00581B37">
      <w:pPr>
        <w:rPr>
          <w:rFonts w:ascii="Calibri" w:eastAsia="Calibri" w:hAnsi="Calibri" w:cs="Calibri"/>
        </w:rPr>
      </w:pPr>
    </w:p>
    <w:p w:rsidR="00581B37" w:rsidRDefault="00581B37">
      <w:pPr>
        <w:rPr>
          <w:rFonts w:ascii="Calibri" w:eastAsia="Calibri" w:hAnsi="Calibri" w:cs="Calibri"/>
        </w:rPr>
      </w:pPr>
    </w:p>
    <w:p w:rsidR="00581B37" w:rsidRDefault="00581B37">
      <w:pPr>
        <w:rPr>
          <w:rFonts w:ascii="Calibri" w:eastAsia="Calibri" w:hAnsi="Calibri" w:cs="Calibri"/>
        </w:rPr>
      </w:pPr>
    </w:p>
    <w:p w:rsidR="005778B7" w:rsidRDefault="005778B7">
      <w:pPr>
        <w:rPr>
          <w:rFonts w:ascii="Calibri" w:eastAsia="Calibri" w:hAnsi="Calibri" w:cs="Calibri"/>
        </w:rPr>
      </w:pPr>
    </w:p>
    <w:p w:rsidR="005778B7" w:rsidRDefault="005778B7">
      <w:pPr>
        <w:rPr>
          <w:rFonts w:ascii="Calibri" w:eastAsia="Calibri" w:hAnsi="Calibri" w:cs="Calibri"/>
        </w:rPr>
      </w:pPr>
    </w:p>
    <w:p w:rsidR="00581B37" w:rsidRDefault="00F27F06" w:rsidP="00B00DB7">
      <w:pPr>
        <w:pStyle w:val="Heading1"/>
        <w:rPr>
          <w:rFonts w:ascii="Calibri" w:eastAsia="Calibri" w:hAnsi="Calibri" w:cs="Calibri"/>
        </w:rPr>
      </w:pPr>
      <w:bookmarkStart w:id="10" w:name="_pw05xuosjgar" w:colFirst="0" w:colLast="0"/>
      <w:bookmarkStart w:id="11" w:name="_Toc513025305"/>
      <w:bookmarkEnd w:id="10"/>
      <w:r>
        <w:rPr>
          <w:rFonts w:ascii="Calibri" w:eastAsia="Calibri" w:hAnsi="Calibri" w:cs="Calibri"/>
        </w:rPr>
        <w:lastRenderedPageBreak/>
        <w:t xml:space="preserve">3. </w:t>
      </w:r>
      <w:r w:rsidR="008131EC">
        <w:rPr>
          <w:rFonts w:ascii="Calibri" w:eastAsia="Calibri" w:hAnsi="Calibri" w:cs="Calibri"/>
        </w:rPr>
        <w:t>Business Case for Data Warehouse</w:t>
      </w:r>
      <w:bookmarkEnd w:id="11"/>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 xml:space="preserve">The current business intelligence needs of Bike MS event </w:t>
      </w:r>
      <w:r w:rsidR="008102D1" w:rsidRPr="0036431A">
        <w:rPr>
          <w:rFonts w:ascii="Calibri" w:eastAsia="Times New Roman" w:hAnsi="Calibri" w:cs="Calibri"/>
          <w:color w:val="000000"/>
          <w:sz w:val="24"/>
          <w:szCs w:val="24"/>
          <w:lang w:val="en-US"/>
        </w:rPr>
        <w:t>revolve</w:t>
      </w:r>
      <w:r w:rsidRPr="0036431A">
        <w:rPr>
          <w:rFonts w:ascii="Calibri" w:eastAsia="Times New Roman" w:hAnsi="Calibri" w:cs="Calibri"/>
          <w:color w:val="000000"/>
          <w:sz w:val="24"/>
          <w:szCs w:val="24"/>
          <w:lang w:val="en-US"/>
        </w:rPr>
        <w:t xml:space="preserve"> around two main categories: </w:t>
      </w:r>
      <w:r w:rsidRPr="0036431A">
        <w:rPr>
          <w:rFonts w:ascii="Calibri" w:eastAsia="Times New Roman" w:hAnsi="Calibri" w:cs="Calibri"/>
          <w:b/>
          <w:bCs/>
          <w:color w:val="000000"/>
          <w:sz w:val="24"/>
          <w:szCs w:val="24"/>
          <w:lang w:val="en-US"/>
        </w:rPr>
        <w:t>Corporate Acquisition</w:t>
      </w:r>
      <w:r w:rsidRPr="0036431A">
        <w:rPr>
          <w:rFonts w:ascii="Calibri" w:eastAsia="Times New Roman" w:hAnsi="Calibri" w:cs="Calibri"/>
          <w:color w:val="000000"/>
          <w:sz w:val="24"/>
          <w:szCs w:val="24"/>
          <w:lang w:val="en-US"/>
        </w:rPr>
        <w:t xml:space="preserve"> and </w:t>
      </w:r>
      <w:r w:rsidRPr="0036431A">
        <w:rPr>
          <w:rFonts w:ascii="Calibri" w:eastAsia="Times New Roman" w:hAnsi="Calibri" w:cs="Calibri"/>
          <w:b/>
          <w:bCs/>
          <w:color w:val="000000"/>
          <w:sz w:val="24"/>
          <w:szCs w:val="24"/>
          <w:lang w:val="en-US"/>
        </w:rPr>
        <w:t>Digital/Social Acquisition</w:t>
      </w:r>
      <w:r w:rsidRPr="0036431A">
        <w:rPr>
          <w:rFonts w:ascii="Calibri" w:eastAsia="Times New Roman" w:hAnsi="Calibri" w:cs="Calibri"/>
          <w:color w:val="000000"/>
          <w:sz w:val="24"/>
          <w:szCs w:val="24"/>
          <w:lang w:val="en-US"/>
        </w:rPr>
        <w:t>. As described on the Bike MS website, the data set is provided in the form of spreadsheets. Based on the data provided, an analysis can be conducted in the following ways: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1.      </w:t>
      </w:r>
      <w:r w:rsidRPr="0036431A">
        <w:rPr>
          <w:rFonts w:ascii="Calibri" w:eastAsia="Times New Roman" w:hAnsi="Calibri" w:cs="Calibri"/>
          <w:b/>
          <w:bCs/>
          <w:color w:val="000000"/>
          <w:sz w:val="24"/>
          <w:szCs w:val="24"/>
          <w:lang w:val="en-US"/>
        </w:rPr>
        <w:t> Using current excel sheets to analyze data</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2.       </w:t>
      </w:r>
      <w:r w:rsidRPr="0036431A">
        <w:rPr>
          <w:rFonts w:ascii="Calibri" w:eastAsia="Times New Roman" w:hAnsi="Calibri" w:cs="Calibri"/>
          <w:b/>
          <w:bCs/>
          <w:color w:val="000000"/>
          <w:sz w:val="24"/>
          <w:szCs w:val="24"/>
          <w:lang w:val="en-US"/>
        </w:rPr>
        <w:t>Using RDBMS approach to analyze data</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3.       </w:t>
      </w:r>
      <w:r w:rsidRPr="0036431A">
        <w:rPr>
          <w:rFonts w:ascii="Calibri" w:eastAsia="Times New Roman" w:hAnsi="Calibri" w:cs="Calibri"/>
          <w:b/>
          <w:bCs/>
          <w:color w:val="000000"/>
          <w:sz w:val="24"/>
          <w:szCs w:val="24"/>
          <w:lang w:val="en-US"/>
        </w:rPr>
        <w:t>Using a data warehouse approach to analyze data</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Based on the analysis done by group BikeAlytics, the approach of designing a data warehouse to analyze data is the best approach pertaining to the case. A detailed explanation of not choosing the other two approaches and selecting a data warehouse approach is presented below:</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Drawbacks of using current Excel Sheets to Analyze Data:</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Assertion 1</w:t>
      </w:r>
      <w:r w:rsidRPr="0036431A">
        <w:rPr>
          <w:rFonts w:ascii="Calibri" w:eastAsia="Times New Roman" w:hAnsi="Calibri" w:cs="Calibri"/>
          <w:color w:val="000000"/>
          <w:sz w:val="24"/>
          <w:szCs w:val="24"/>
          <w:lang w:val="en-US"/>
        </w:rPr>
        <w:t>: With a dataset of around 273.5 MB and an aggregated record size of 4,289,121 rows, the drawback of analyzing data using Excel is that it presents a single view of raw data, all at once which is very difficult to visualize for the senior management of BikeMS.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Reasoning for single-view of raw data</w:t>
      </w:r>
      <w:r w:rsidRPr="0036431A">
        <w:rPr>
          <w:rFonts w:ascii="Calibri" w:eastAsia="Times New Roman" w:hAnsi="Calibri" w:cs="Calibri"/>
          <w:color w:val="000000"/>
          <w:sz w:val="24"/>
          <w:szCs w:val="24"/>
          <w:lang w:val="en-US"/>
        </w:rPr>
        <w:t>:  Fields like ‘Internal Event Name’, ‘Fiscal Year’, ‘Event ID’ are repeatedly used in various spreadsheets, which makes the data redundant and difficult to comprehend what is important and what is not important to answer business intelligence questions. Thus, generating analytics revolving around multiple spreadsheets with redundant data is not a reliable way to gather insights within a business and predicting future trends to gain competitive advantage.</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Assertion 2:</w:t>
      </w:r>
      <w:r w:rsidRPr="0036431A">
        <w:rPr>
          <w:rFonts w:ascii="Calibri" w:eastAsia="Times New Roman" w:hAnsi="Calibri" w:cs="Calibri"/>
          <w:color w:val="000000"/>
          <w:sz w:val="24"/>
          <w:szCs w:val="24"/>
          <w:lang w:val="en-US"/>
        </w:rPr>
        <w:t xml:space="preserve"> As the Bike MS team needs to predict future trends based on data gathered during fiscal year 2015-2017, it is imperative to link data from external data sources or other competitors to gain insights into the prevalent market trends. In excel, it becomes a painstaking task to clean data which is not only time-consuming, but also has a potential to introduce errors while cleansing of data.</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Reasoning for Non-integrity of data</w:t>
      </w:r>
      <w:r w:rsidRPr="0036431A">
        <w:rPr>
          <w:rFonts w:ascii="Calibri" w:eastAsia="Times New Roman" w:hAnsi="Calibri" w:cs="Calibri"/>
          <w:color w:val="000000"/>
          <w:sz w:val="24"/>
          <w:szCs w:val="24"/>
          <w:lang w:val="en-US"/>
        </w:rPr>
        <w:t>: Currently in the data set provided, there are a number of records where there are spelling mistakes such as ‘Constituents’</w:t>
      </w:r>
      <w:r w:rsidR="008102D1">
        <w:rPr>
          <w:rFonts w:ascii="Calibri" w:eastAsia="Times New Roman" w:hAnsi="Calibri" w:cs="Calibri"/>
          <w:color w:val="000000"/>
          <w:sz w:val="24"/>
          <w:szCs w:val="24"/>
          <w:lang w:val="en-US"/>
        </w:rPr>
        <w:t xml:space="preserve"> is misspelled as ‘Constituats’</w:t>
      </w:r>
      <w:r w:rsidRPr="0036431A">
        <w:rPr>
          <w:rFonts w:ascii="Calibri" w:eastAsia="Times New Roman" w:hAnsi="Calibri" w:cs="Calibri"/>
          <w:color w:val="000000"/>
          <w:sz w:val="24"/>
          <w:szCs w:val="24"/>
          <w:lang w:val="en-US"/>
        </w:rPr>
        <w:t>, ‘Femal</w:t>
      </w:r>
      <w:r w:rsidR="008102D1">
        <w:rPr>
          <w:rFonts w:ascii="Calibri" w:eastAsia="Times New Roman" w:hAnsi="Calibri" w:cs="Calibri"/>
          <w:color w:val="000000"/>
          <w:sz w:val="24"/>
          <w:szCs w:val="24"/>
          <w:lang w:val="en-US"/>
        </w:rPr>
        <w:t>e’ gender is wrongly spelled as</w:t>
      </w:r>
      <w:r w:rsidRPr="0036431A">
        <w:rPr>
          <w:rFonts w:ascii="Calibri" w:eastAsia="Times New Roman" w:hAnsi="Calibri" w:cs="Calibri"/>
          <w:color w:val="000000"/>
          <w:sz w:val="24"/>
          <w:szCs w:val="24"/>
          <w:lang w:val="en-US"/>
        </w:rPr>
        <w:t xml:space="preserve"> ‘Feale’ etc.  Thus, with the limited import abilities spreadsheets offer, processing times can often be very </w:t>
      </w:r>
      <w:r w:rsidR="008102D1" w:rsidRPr="0036431A">
        <w:rPr>
          <w:rFonts w:ascii="Calibri" w:eastAsia="Times New Roman" w:hAnsi="Calibri" w:cs="Calibri"/>
          <w:color w:val="000000"/>
          <w:sz w:val="24"/>
          <w:szCs w:val="24"/>
          <w:lang w:val="en-US"/>
        </w:rPr>
        <w:t>slow,</w:t>
      </w:r>
      <w:r w:rsidRPr="0036431A">
        <w:rPr>
          <w:rFonts w:ascii="Calibri" w:eastAsia="Times New Roman" w:hAnsi="Calibri" w:cs="Calibri"/>
          <w:color w:val="000000"/>
          <w:sz w:val="24"/>
          <w:szCs w:val="24"/>
          <w:lang w:val="en-US"/>
        </w:rPr>
        <w:t xml:space="preserve"> and integrity of data is compromised.</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lastRenderedPageBreak/>
        <w:t>Assertion 3</w:t>
      </w:r>
      <w:r w:rsidRPr="0036431A">
        <w:rPr>
          <w:rFonts w:ascii="Calibri" w:eastAsia="Times New Roman" w:hAnsi="Calibri" w:cs="Calibri"/>
          <w:color w:val="000000"/>
          <w:sz w:val="24"/>
          <w:szCs w:val="24"/>
          <w:lang w:val="en-US"/>
        </w:rPr>
        <w:t>: As we have to maintain historical records for all the returning participants and corporate teams to Bike MS event, editing the data in same cells lead to permanent loss of historical information and thus results in a potential gap in the analysis.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Reasoning for Historical Data loss</w:t>
      </w:r>
      <w:r w:rsidRPr="0036431A">
        <w:rPr>
          <w:rFonts w:ascii="Calibri" w:eastAsia="Times New Roman" w:hAnsi="Calibri" w:cs="Calibri"/>
          <w:color w:val="000000"/>
          <w:sz w:val="24"/>
          <w:szCs w:val="24"/>
          <w:lang w:val="en-US"/>
        </w:rPr>
        <w:t>: Such huge data loss creates problems in data analysis and auditing, making it quite tough to identify trends and evaluate performance without relying on multiple copies of the same spreadsheet from different periods.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b/>
          <w:bCs/>
          <w:color w:val="000000"/>
          <w:sz w:val="24"/>
          <w:szCs w:val="24"/>
          <w:lang w:val="en-US"/>
        </w:rPr>
        <w:t>RDBMS vs Data Warehouse Approach</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In order to understand the difference between a database and a data warehouse, we must understand that a data warehouse is used for analytical purposes and a database is a repository of data used as a backing data storage for some specific application or set of applications.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For Bike MS event, our main purpose is to analyze data collected during the fiscal years 2013-2017 in order to improve corporate acquisition strategy and digital acquisition strategy.</w:t>
      </w:r>
    </w:p>
    <w:p w:rsidR="0036431A" w:rsidRPr="0036431A" w:rsidRDefault="00B23820" w:rsidP="0036431A">
      <w:pPr>
        <w:spacing w:after="240" w:line="240" w:lineRule="auto"/>
        <w:jc w:val="both"/>
        <w:rPr>
          <w:rFonts w:ascii="Times New Roman" w:eastAsia="Times New Roman" w:hAnsi="Times New Roman" w:cs="Times New Roman"/>
          <w:sz w:val="24"/>
          <w:szCs w:val="24"/>
          <w:lang w:val="en-US"/>
        </w:rPr>
      </w:pPr>
      <w:r>
        <w:rPr>
          <w:rFonts w:ascii="Calibri" w:eastAsia="Times New Roman" w:hAnsi="Calibri" w:cs="Calibri"/>
          <w:color w:val="000000"/>
          <w:sz w:val="24"/>
          <w:szCs w:val="24"/>
          <w:lang w:val="en-US"/>
        </w:rPr>
        <w:t xml:space="preserve">1. </w:t>
      </w:r>
      <w:r w:rsidR="0036431A" w:rsidRPr="0036431A">
        <w:rPr>
          <w:rFonts w:ascii="Calibri" w:eastAsia="Times New Roman" w:hAnsi="Calibri" w:cs="Calibri"/>
          <w:color w:val="000000"/>
          <w:sz w:val="24"/>
          <w:szCs w:val="24"/>
          <w:lang w:val="en-US"/>
        </w:rPr>
        <w:t>An RDBMS System stores historical information in order to create backups of data, mainly for performance reasons. On the other hand, a data warehouse created for Bike MS allows us to measure facts like ‘</w:t>
      </w:r>
      <w:r w:rsidR="0036431A" w:rsidRPr="0036431A">
        <w:rPr>
          <w:rFonts w:ascii="Calibri" w:eastAsia="Times New Roman" w:hAnsi="Calibri" w:cs="Calibri"/>
          <w:b/>
          <w:bCs/>
          <w:color w:val="000000"/>
          <w:sz w:val="24"/>
          <w:szCs w:val="24"/>
          <w:lang w:val="en-US"/>
        </w:rPr>
        <w:t>Total Revenue Collected per Event</w:t>
      </w:r>
      <w:r w:rsidR="0036431A" w:rsidRPr="0036431A">
        <w:rPr>
          <w:rFonts w:ascii="Calibri" w:eastAsia="Times New Roman" w:hAnsi="Calibri" w:cs="Calibri"/>
          <w:color w:val="000000"/>
          <w:sz w:val="24"/>
          <w:szCs w:val="24"/>
          <w:lang w:val="en-US"/>
        </w:rPr>
        <w:t>’ during years 2013-2017 and seek opportunities where further fundraising involvement could have been made for more profits. Owing to denormalized data in data warehouse, simpler joins can be made on tables to reduce the response time for analytical queries. Moreover, insights in specific business area can be answered by specific data marts. For example, in order to check for donations made by various industries, we just need to check donations fact table that has all the measures related to donations.</w:t>
      </w:r>
    </w:p>
    <w:p w:rsidR="0036431A" w:rsidRPr="0036431A" w:rsidRDefault="00B00DB7" w:rsidP="0036431A">
      <w:pPr>
        <w:spacing w:after="240" w:line="240" w:lineRule="auto"/>
        <w:jc w:val="both"/>
        <w:rPr>
          <w:rFonts w:ascii="Times New Roman" w:eastAsia="Times New Roman" w:hAnsi="Times New Roman" w:cs="Times New Roman"/>
          <w:sz w:val="24"/>
          <w:szCs w:val="24"/>
          <w:lang w:val="en-US"/>
        </w:rPr>
      </w:pPr>
      <w:r>
        <w:rPr>
          <w:rFonts w:ascii="Calibri" w:eastAsia="Times New Roman" w:hAnsi="Calibri" w:cs="Calibri"/>
          <w:color w:val="000000"/>
          <w:sz w:val="24"/>
          <w:szCs w:val="24"/>
          <w:lang w:val="en-US"/>
        </w:rPr>
        <w:t xml:space="preserve">2. </w:t>
      </w:r>
      <w:r w:rsidR="0036431A" w:rsidRPr="0036431A">
        <w:rPr>
          <w:rFonts w:ascii="Calibri" w:eastAsia="Times New Roman" w:hAnsi="Calibri" w:cs="Calibri"/>
          <w:color w:val="000000"/>
          <w:sz w:val="24"/>
          <w:szCs w:val="24"/>
          <w:lang w:val="en-US"/>
        </w:rPr>
        <w:t>In Data warehouse, we can store additional information from external sources that is bought or captured elsewhere to complement the information that is generated and stored by the internal database system. For example, in order to answer</w:t>
      </w:r>
      <w:r w:rsidR="0036431A" w:rsidRPr="0036431A">
        <w:rPr>
          <w:rFonts w:ascii="Calibri" w:eastAsia="Times New Roman" w:hAnsi="Calibri" w:cs="Calibri"/>
          <w:b/>
          <w:bCs/>
          <w:color w:val="000000"/>
          <w:sz w:val="24"/>
          <w:szCs w:val="24"/>
          <w:lang w:val="en-US"/>
        </w:rPr>
        <w:t xml:space="preserve"> greatest growth opportunities for new corporate teams</w:t>
      </w:r>
      <w:r w:rsidR="0036431A" w:rsidRPr="0036431A">
        <w:rPr>
          <w:rFonts w:ascii="Calibri" w:eastAsia="Times New Roman" w:hAnsi="Calibri" w:cs="Calibri"/>
          <w:color w:val="000000"/>
          <w:sz w:val="24"/>
          <w:szCs w:val="24"/>
          <w:lang w:val="en-US"/>
        </w:rPr>
        <w:t xml:space="preserve">, we have made use of external data sources that yield results for all the corporate organizations that have donated in other events like </w:t>
      </w:r>
      <w:r w:rsidR="0036431A" w:rsidRPr="0036431A">
        <w:rPr>
          <w:rFonts w:ascii="Calibri" w:eastAsia="Times New Roman" w:hAnsi="Calibri" w:cs="Calibri"/>
          <w:b/>
          <w:bCs/>
          <w:color w:val="000000"/>
          <w:sz w:val="24"/>
          <w:szCs w:val="24"/>
          <w:lang w:val="en-US"/>
        </w:rPr>
        <w:t>Best Buddies, Pedal the Cause, American Cancer Society</w:t>
      </w:r>
      <w:r w:rsidR="0036431A" w:rsidRPr="0036431A">
        <w:rPr>
          <w:rFonts w:ascii="Calibri" w:eastAsia="Times New Roman" w:hAnsi="Calibri" w:cs="Calibri"/>
          <w:color w:val="000000"/>
          <w:sz w:val="24"/>
          <w:szCs w:val="24"/>
          <w:lang w:val="en-US"/>
        </w:rPr>
        <w:t xml:space="preserve"> etc. and used this additional information to compare donations made in Bike MS events by organizations in the same industry (</w:t>
      </w:r>
      <w:r w:rsidR="0036431A" w:rsidRPr="0036431A">
        <w:rPr>
          <w:rFonts w:ascii="Calibri" w:eastAsia="Times New Roman" w:hAnsi="Calibri" w:cs="Calibri"/>
          <w:i/>
          <w:iCs/>
          <w:color w:val="000000"/>
          <w:sz w:val="24"/>
          <w:szCs w:val="24"/>
          <w:lang w:val="en-US"/>
        </w:rPr>
        <w:t>energy, engineering, healthcare etc.</w:t>
      </w:r>
      <w:r w:rsidR="0036431A" w:rsidRPr="0036431A">
        <w:rPr>
          <w:rFonts w:ascii="Calibri" w:eastAsia="Times New Roman" w:hAnsi="Calibri" w:cs="Calibri"/>
          <w:color w:val="000000"/>
          <w:sz w:val="24"/>
          <w:szCs w:val="24"/>
          <w:lang w:val="en-US"/>
        </w:rPr>
        <w:t>). The analysis can be easily shown in the form of reports to senior leadership who can target potential industries to maximize profits in BIKE MS 2018 event.</w:t>
      </w:r>
    </w:p>
    <w:p w:rsidR="0036431A" w:rsidRPr="0036431A" w:rsidRDefault="00B00DB7" w:rsidP="0036431A">
      <w:pPr>
        <w:spacing w:after="240" w:line="240" w:lineRule="auto"/>
        <w:jc w:val="both"/>
        <w:rPr>
          <w:rFonts w:ascii="Times New Roman" w:eastAsia="Times New Roman" w:hAnsi="Times New Roman" w:cs="Times New Roman"/>
          <w:sz w:val="24"/>
          <w:szCs w:val="24"/>
          <w:lang w:val="en-US"/>
        </w:rPr>
      </w:pPr>
      <w:r>
        <w:rPr>
          <w:rFonts w:ascii="Calibri" w:eastAsia="Times New Roman" w:hAnsi="Calibri" w:cs="Calibri"/>
          <w:color w:val="000000"/>
          <w:sz w:val="24"/>
          <w:szCs w:val="24"/>
          <w:lang w:val="en-US"/>
        </w:rPr>
        <w:t xml:space="preserve">3. </w:t>
      </w:r>
      <w:r w:rsidR="0036431A" w:rsidRPr="0036431A">
        <w:rPr>
          <w:rFonts w:ascii="Calibri" w:eastAsia="Times New Roman" w:hAnsi="Calibri" w:cs="Calibri"/>
          <w:color w:val="000000"/>
          <w:sz w:val="24"/>
          <w:szCs w:val="24"/>
          <w:lang w:val="en-US"/>
        </w:rPr>
        <w:t xml:space="preserve">Similarly, for digital acquisitions, data from external sources like Google Analytics, Social Media platforms like Facebook, Instagram etc. can be integrated into the data warehouse that provides a quantitative measure to calculate the </w:t>
      </w:r>
      <w:r w:rsidR="0036431A" w:rsidRPr="0036431A">
        <w:rPr>
          <w:rFonts w:ascii="Calibri" w:eastAsia="Times New Roman" w:hAnsi="Calibri" w:cs="Calibri"/>
          <w:b/>
          <w:bCs/>
          <w:color w:val="000000"/>
          <w:sz w:val="24"/>
          <w:szCs w:val="24"/>
          <w:lang w:val="en-US"/>
        </w:rPr>
        <w:t>cost of clicks-per-ads</w:t>
      </w:r>
      <w:r w:rsidR="0036431A" w:rsidRPr="0036431A">
        <w:rPr>
          <w:rFonts w:ascii="Calibri" w:eastAsia="Times New Roman" w:hAnsi="Calibri" w:cs="Calibri"/>
          <w:color w:val="000000"/>
          <w:sz w:val="24"/>
          <w:szCs w:val="24"/>
          <w:lang w:val="en-US"/>
        </w:rPr>
        <w:t xml:space="preserve"> (CPA) over the years which clearly answers the </w:t>
      </w:r>
      <w:r w:rsidR="0036431A" w:rsidRPr="0036431A">
        <w:rPr>
          <w:rFonts w:ascii="Calibri" w:eastAsia="Times New Roman" w:hAnsi="Calibri" w:cs="Calibri"/>
          <w:b/>
          <w:bCs/>
          <w:color w:val="000000"/>
          <w:sz w:val="24"/>
          <w:szCs w:val="24"/>
          <w:lang w:val="en-US"/>
        </w:rPr>
        <w:t>greatest opportunities for digital marketing investments</w:t>
      </w:r>
      <w:r w:rsidR="0036431A" w:rsidRPr="0036431A">
        <w:rPr>
          <w:rFonts w:ascii="Calibri" w:eastAsia="Times New Roman" w:hAnsi="Calibri" w:cs="Calibri"/>
          <w:color w:val="000000"/>
          <w:sz w:val="24"/>
          <w:szCs w:val="24"/>
          <w:lang w:val="en-US"/>
        </w:rPr>
        <w:t>. For example, based on our analysis, Bike MS should focus on markets like Houston, Philadelphia, NYC, Minneapolis, Denver and Dallas with more focus on video assets and market-specific creatives for Bike MS. Such an analysis is not possible using a traditional RDBMS approach.</w:t>
      </w:r>
    </w:p>
    <w:p w:rsidR="0036431A" w:rsidRPr="0036431A" w:rsidRDefault="006836BD" w:rsidP="0036431A">
      <w:pPr>
        <w:spacing w:after="240" w:line="240" w:lineRule="auto"/>
        <w:jc w:val="both"/>
        <w:rPr>
          <w:rFonts w:ascii="Times New Roman" w:eastAsia="Times New Roman" w:hAnsi="Times New Roman" w:cs="Times New Roman"/>
          <w:sz w:val="24"/>
          <w:szCs w:val="24"/>
          <w:lang w:val="en-US"/>
        </w:rPr>
      </w:pPr>
      <w:r>
        <w:rPr>
          <w:rFonts w:ascii="Calibri" w:eastAsia="Times New Roman" w:hAnsi="Calibri" w:cs="Calibri"/>
          <w:color w:val="000000"/>
          <w:sz w:val="24"/>
          <w:szCs w:val="24"/>
          <w:lang w:val="en-US"/>
        </w:rPr>
        <w:lastRenderedPageBreak/>
        <w:t xml:space="preserve">4. </w:t>
      </w:r>
      <w:r w:rsidR="0036431A" w:rsidRPr="0036431A">
        <w:rPr>
          <w:rFonts w:ascii="Calibri" w:eastAsia="Times New Roman" w:hAnsi="Calibri" w:cs="Calibri"/>
          <w:color w:val="000000"/>
          <w:sz w:val="24"/>
          <w:szCs w:val="24"/>
          <w:lang w:val="en-US"/>
        </w:rPr>
        <w:t xml:space="preserve">In order to answer BI questions for Bike MS event, we would have to take into account the grain of information. In data warehouse, we can easily store different versions of the same information, using different structures to compose and access the information. For example, in order to answer BI needs like </w:t>
      </w:r>
      <w:r w:rsidR="0036431A" w:rsidRPr="0036431A">
        <w:rPr>
          <w:rFonts w:ascii="Calibri" w:eastAsia="Times New Roman" w:hAnsi="Calibri" w:cs="Calibri"/>
          <w:b/>
          <w:bCs/>
          <w:color w:val="000000"/>
          <w:sz w:val="24"/>
          <w:szCs w:val="24"/>
          <w:lang w:val="en-US"/>
        </w:rPr>
        <w:t>corporate acquisitions relevant for biggest events</w:t>
      </w:r>
      <w:r w:rsidR="0036431A" w:rsidRPr="0036431A">
        <w:rPr>
          <w:rFonts w:ascii="Calibri" w:eastAsia="Times New Roman" w:hAnsi="Calibri" w:cs="Calibri"/>
          <w:color w:val="000000"/>
          <w:sz w:val="24"/>
          <w:szCs w:val="24"/>
          <w:lang w:val="en-US"/>
        </w:rPr>
        <w:t xml:space="preserve">, we can answer the BI need using ‘event-level’ data and on the other hand, in order to answer BI needs like </w:t>
      </w:r>
      <w:r w:rsidR="0036431A" w:rsidRPr="0036431A">
        <w:rPr>
          <w:rFonts w:ascii="Calibri" w:eastAsia="Times New Roman" w:hAnsi="Calibri" w:cs="Calibri"/>
          <w:b/>
          <w:bCs/>
          <w:color w:val="000000"/>
          <w:sz w:val="24"/>
          <w:szCs w:val="24"/>
          <w:lang w:val="en-US"/>
        </w:rPr>
        <w:t>what participant behavior drives fundraising</w:t>
      </w:r>
      <w:r w:rsidR="0036431A" w:rsidRPr="0036431A">
        <w:rPr>
          <w:rFonts w:ascii="Calibri" w:eastAsia="Times New Roman" w:hAnsi="Calibri" w:cs="Calibri"/>
          <w:color w:val="000000"/>
          <w:sz w:val="24"/>
          <w:szCs w:val="24"/>
          <w:lang w:val="en-US"/>
        </w:rPr>
        <w:t>, we can use databases on ‘participant-level’. Hence, the grain of information can significantly vary which supports multiple sets of same data (denormalized data) for data analysis.</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Thus, a data warehouse enables us to perform many types of analysis: Descriptive (</w:t>
      </w:r>
      <w:r w:rsidRPr="0036431A">
        <w:rPr>
          <w:rFonts w:ascii="Calibri" w:eastAsia="Times New Roman" w:hAnsi="Calibri" w:cs="Calibri"/>
          <w:i/>
          <w:iCs/>
          <w:color w:val="000000"/>
          <w:sz w:val="24"/>
          <w:szCs w:val="24"/>
          <w:lang w:val="en-US"/>
        </w:rPr>
        <w:t>what has happened</w:t>
      </w:r>
      <w:r w:rsidRPr="0036431A">
        <w:rPr>
          <w:rFonts w:ascii="Calibri" w:eastAsia="Times New Roman" w:hAnsi="Calibri" w:cs="Calibri"/>
          <w:color w:val="000000"/>
          <w:sz w:val="24"/>
          <w:szCs w:val="24"/>
          <w:lang w:val="en-US"/>
        </w:rPr>
        <w:t>), Diagnostic (</w:t>
      </w:r>
      <w:r w:rsidRPr="0036431A">
        <w:rPr>
          <w:rFonts w:ascii="Calibri" w:eastAsia="Times New Roman" w:hAnsi="Calibri" w:cs="Calibri"/>
          <w:i/>
          <w:iCs/>
          <w:color w:val="000000"/>
          <w:sz w:val="24"/>
          <w:szCs w:val="24"/>
          <w:lang w:val="en-US"/>
        </w:rPr>
        <w:t>why it happened</w:t>
      </w:r>
      <w:r w:rsidRPr="0036431A">
        <w:rPr>
          <w:rFonts w:ascii="Calibri" w:eastAsia="Times New Roman" w:hAnsi="Calibri" w:cs="Calibri"/>
          <w:color w:val="000000"/>
          <w:sz w:val="24"/>
          <w:szCs w:val="24"/>
          <w:lang w:val="en-US"/>
        </w:rPr>
        <w:t>), Predictive (</w:t>
      </w:r>
      <w:r w:rsidRPr="0036431A">
        <w:rPr>
          <w:rFonts w:ascii="Calibri" w:eastAsia="Times New Roman" w:hAnsi="Calibri" w:cs="Calibri"/>
          <w:i/>
          <w:iCs/>
          <w:color w:val="000000"/>
          <w:sz w:val="24"/>
          <w:szCs w:val="24"/>
          <w:lang w:val="en-US"/>
        </w:rPr>
        <w:t>what will happen</w:t>
      </w:r>
      <w:r w:rsidRPr="0036431A">
        <w:rPr>
          <w:rFonts w:ascii="Calibri" w:eastAsia="Times New Roman" w:hAnsi="Calibri" w:cs="Calibri"/>
          <w:color w:val="000000"/>
          <w:sz w:val="24"/>
          <w:szCs w:val="24"/>
          <w:lang w:val="en-US"/>
        </w:rPr>
        <w:t>), and Prescriptive (</w:t>
      </w:r>
      <w:r w:rsidRPr="0036431A">
        <w:rPr>
          <w:rFonts w:ascii="Calibri" w:eastAsia="Times New Roman" w:hAnsi="Calibri" w:cs="Calibri"/>
          <w:i/>
          <w:iCs/>
          <w:color w:val="000000"/>
          <w:sz w:val="24"/>
          <w:szCs w:val="24"/>
          <w:lang w:val="en-US"/>
        </w:rPr>
        <w:t>what to do about it</w:t>
      </w:r>
      <w:r w:rsidRPr="0036431A">
        <w:rPr>
          <w:rFonts w:ascii="Calibri" w:eastAsia="Times New Roman" w:hAnsi="Calibri" w:cs="Calibri"/>
          <w:color w:val="000000"/>
          <w:sz w:val="24"/>
          <w:szCs w:val="24"/>
          <w:lang w:val="en-US"/>
        </w:rPr>
        <w:t>).</w:t>
      </w:r>
    </w:p>
    <w:p w:rsidR="0036431A" w:rsidRPr="0036431A" w:rsidRDefault="0036431A" w:rsidP="0036431A">
      <w:pPr>
        <w:spacing w:after="240" w:line="240" w:lineRule="auto"/>
        <w:jc w:val="both"/>
        <w:rPr>
          <w:rFonts w:ascii="Times New Roman" w:eastAsia="Times New Roman" w:hAnsi="Times New Roman" w:cs="Times New Roman"/>
          <w:sz w:val="24"/>
          <w:szCs w:val="24"/>
          <w:lang w:val="en-US"/>
        </w:rPr>
      </w:pPr>
      <w:r w:rsidRPr="0036431A">
        <w:rPr>
          <w:rFonts w:ascii="Calibri" w:eastAsia="Times New Roman" w:hAnsi="Calibri" w:cs="Calibri"/>
          <w:color w:val="000000"/>
          <w:sz w:val="24"/>
          <w:szCs w:val="24"/>
          <w:lang w:val="en-US"/>
        </w:rPr>
        <w:t>Thus, the future of BikeMS depends on the ability to use the massive amounts of data available to drive better quality at a lower cost. If the senior leadership cannot perform analytics to make sense of the data collected over the years, they will have trouble improving quality and costs, and won’t succeed against the prevalent competition in the cycling charity domain. Hence, designing a data warehouse (Online Analytical Processing) using Kimball’s approach is of paramount importance.</w:t>
      </w:r>
    </w:p>
    <w:p w:rsidR="0036431A" w:rsidRPr="0036431A" w:rsidRDefault="0036431A" w:rsidP="0036431A">
      <w:pPr>
        <w:spacing w:line="240" w:lineRule="auto"/>
        <w:rPr>
          <w:rFonts w:ascii="Times New Roman" w:eastAsia="Times New Roman" w:hAnsi="Times New Roman" w:cs="Times New Roman"/>
          <w:sz w:val="24"/>
          <w:szCs w:val="24"/>
          <w:lang w:val="en-US"/>
        </w:rPr>
      </w:pPr>
    </w:p>
    <w:p w:rsidR="00581B37" w:rsidRDefault="00581B37">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472ED" w:rsidRDefault="005472ED">
      <w:pPr>
        <w:spacing w:after="240"/>
        <w:jc w:val="both"/>
        <w:rPr>
          <w:rFonts w:ascii="Calibri" w:eastAsia="Calibri" w:hAnsi="Calibri" w:cs="Calibri"/>
          <w:sz w:val="24"/>
          <w:szCs w:val="24"/>
        </w:rPr>
      </w:pPr>
    </w:p>
    <w:p w:rsidR="00581B37" w:rsidRDefault="00581B37">
      <w:pPr>
        <w:spacing w:after="240"/>
        <w:jc w:val="both"/>
        <w:rPr>
          <w:rFonts w:ascii="Calibri" w:eastAsia="Calibri" w:hAnsi="Calibri" w:cs="Calibri"/>
          <w:sz w:val="24"/>
          <w:szCs w:val="24"/>
        </w:rPr>
      </w:pPr>
    </w:p>
    <w:p w:rsidR="00581B37" w:rsidRDefault="00274094">
      <w:pPr>
        <w:pStyle w:val="Heading1"/>
        <w:rPr>
          <w:rFonts w:ascii="Calibri" w:eastAsia="Calibri" w:hAnsi="Calibri" w:cs="Calibri"/>
        </w:rPr>
      </w:pPr>
      <w:bookmarkStart w:id="12" w:name="_cpcdwwoouuyd" w:colFirst="0" w:colLast="0"/>
      <w:bookmarkStart w:id="13" w:name="_Toc513025306"/>
      <w:bookmarkEnd w:id="12"/>
      <w:r>
        <w:rPr>
          <w:rFonts w:ascii="Calibri" w:eastAsia="Calibri" w:hAnsi="Calibri" w:cs="Calibri"/>
        </w:rPr>
        <w:lastRenderedPageBreak/>
        <w:t xml:space="preserve">4. </w:t>
      </w:r>
      <w:r w:rsidR="008131EC">
        <w:rPr>
          <w:rFonts w:ascii="Calibri" w:eastAsia="Calibri" w:hAnsi="Calibri" w:cs="Calibri"/>
        </w:rPr>
        <w:t>Data Warehouse Architecture</w:t>
      </w:r>
      <w:bookmarkEnd w:id="13"/>
    </w:p>
    <w:p w:rsidR="00FB3315" w:rsidRPr="00FB3315" w:rsidRDefault="00FB3315" w:rsidP="00C22090">
      <w:pPr>
        <w:pStyle w:val="Heading2"/>
      </w:pPr>
      <w:bookmarkStart w:id="14" w:name="_Toc513025307"/>
      <w:r>
        <w:t xml:space="preserve">4.1 </w:t>
      </w:r>
      <w:r w:rsidR="000F3ACD">
        <w:t>DW</w:t>
      </w:r>
      <w:r w:rsidR="001B4192">
        <w:t>H</w:t>
      </w:r>
      <w:r w:rsidR="000F3ACD">
        <w:t xml:space="preserve"> </w:t>
      </w:r>
      <w:r>
        <w:t>Architecture</w:t>
      </w:r>
      <w:bookmarkEnd w:id="14"/>
      <w:r>
        <w:t xml:space="preserve"> </w:t>
      </w:r>
    </w:p>
    <w:p w:rsidR="00FB3315" w:rsidRPr="00FB3315" w:rsidRDefault="00FB3315" w:rsidP="00FB3315"/>
    <w:p w:rsidR="00581B37" w:rsidRDefault="008131EC">
      <w:pPr>
        <w:spacing w:after="240" w:line="360" w:lineRule="auto"/>
        <w:jc w:val="both"/>
        <w:rPr>
          <w:rFonts w:ascii="Calibri" w:eastAsia="Calibri" w:hAnsi="Calibri" w:cs="Calibri"/>
          <w:sz w:val="24"/>
          <w:szCs w:val="24"/>
        </w:rPr>
      </w:pPr>
      <w:r>
        <w:rPr>
          <w:rFonts w:ascii="Calibri" w:eastAsia="Calibri" w:hAnsi="Calibri" w:cs="Calibri"/>
          <w:noProof/>
          <w:sz w:val="24"/>
          <w:szCs w:val="24"/>
          <w:lang w:val="en-US"/>
        </w:rPr>
        <w:drawing>
          <wp:inline distT="114300" distB="114300" distL="114300" distR="114300">
            <wp:extent cx="5943600" cy="3530600"/>
            <wp:effectExtent l="12700" t="12700" r="12700" b="12700"/>
            <wp:docPr id="4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
                    <a:srcRect/>
                    <a:stretch>
                      <a:fillRect/>
                    </a:stretch>
                  </pic:blipFill>
                  <pic:spPr>
                    <a:xfrm>
                      <a:off x="0" y="0"/>
                      <a:ext cx="5943600" cy="3530600"/>
                    </a:xfrm>
                    <a:prstGeom prst="rect">
                      <a:avLst/>
                    </a:prstGeom>
                    <a:ln>
                      <a:solidFill>
                        <a:schemeClr val="tx1"/>
                      </a:solidFill>
                    </a:ln>
                  </pic:spPr>
                </pic:pic>
              </a:graphicData>
            </a:graphic>
          </wp:inline>
        </w:drawing>
      </w:r>
    </w:p>
    <w:p w:rsidR="00581B37" w:rsidRDefault="003A4E9D" w:rsidP="00FD3B10">
      <w:pPr>
        <w:pStyle w:val="Heading2"/>
      </w:pPr>
      <w:bookmarkStart w:id="15" w:name="_axz6yfivage" w:colFirst="0" w:colLast="0"/>
      <w:bookmarkStart w:id="16" w:name="_Toc513025308"/>
      <w:bookmarkEnd w:id="15"/>
      <w:r>
        <w:t xml:space="preserve">4.2 </w:t>
      </w:r>
      <w:r w:rsidR="008131EC">
        <w:t>Why Kimball</w:t>
      </w:r>
      <w:bookmarkEnd w:id="16"/>
    </w:p>
    <w:p w:rsidR="00581B37" w:rsidRDefault="008131EC">
      <w:pPr>
        <w:spacing w:after="240"/>
        <w:jc w:val="both"/>
        <w:rPr>
          <w:rFonts w:ascii="Calibri" w:eastAsia="Calibri" w:hAnsi="Calibri" w:cs="Calibri"/>
          <w:sz w:val="24"/>
          <w:szCs w:val="24"/>
        </w:rPr>
      </w:pPr>
      <w:r>
        <w:rPr>
          <w:rFonts w:ascii="Calibri" w:eastAsia="Calibri" w:hAnsi="Calibri" w:cs="Calibri"/>
          <w:sz w:val="24"/>
          <w:szCs w:val="24"/>
        </w:rPr>
        <w:t xml:space="preserve">As NMSS wishes to uncover growth opportunities and perform detailed analysis of their company’s performance, implementing a data warehouse solution using </w:t>
      </w:r>
      <w:r>
        <w:rPr>
          <w:rFonts w:ascii="Calibri" w:eastAsia="Calibri" w:hAnsi="Calibri" w:cs="Calibri"/>
          <w:b/>
          <w:sz w:val="24"/>
          <w:szCs w:val="24"/>
        </w:rPr>
        <w:t>Kimball’s bottom-up approach</w:t>
      </w:r>
      <w:r>
        <w:rPr>
          <w:rFonts w:ascii="Calibri" w:eastAsia="Calibri" w:hAnsi="Calibri" w:cs="Calibri"/>
          <w:sz w:val="24"/>
          <w:szCs w:val="24"/>
        </w:rPr>
        <w:t xml:space="preserve"> would be most suitable to address their BI needs. It will provide a faster solution, facilitate better coordination and strategic decision-making in the future. A star schema where facts are connected to multiple dimensions would be suitable as it would provide faster access to queries (BI needs).</w:t>
      </w:r>
    </w:p>
    <w:p w:rsidR="00581B37" w:rsidRDefault="008131EC">
      <w:pPr>
        <w:spacing w:after="240"/>
        <w:jc w:val="both"/>
        <w:rPr>
          <w:rFonts w:ascii="Calibri" w:eastAsia="Calibri" w:hAnsi="Calibri" w:cs="Calibri"/>
          <w:sz w:val="24"/>
          <w:szCs w:val="24"/>
        </w:rPr>
      </w:pPr>
      <w:r>
        <w:rPr>
          <w:rFonts w:ascii="Calibri" w:eastAsia="Calibri" w:hAnsi="Calibri" w:cs="Calibri"/>
          <w:sz w:val="24"/>
          <w:szCs w:val="24"/>
        </w:rPr>
        <w:t>Kimball’s approach would be feasible for NMSS to implement as initially only a single subject area would be developed in phase one. In the subsequent phases, more subject areas would be worked upon, eventually creating the entire data warehouse. This approach will also allow them to develop the skills and techniques required for data warehousing in a much lower risk environment, as they go along the way in an incremental fashion.</w:t>
      </w:r>
    </w:p>
    <w:p w:rsidR="00581B37" w:rsidRDefault="008131EC">
      <w:pPr>
        <w:spacing w:after="240"/>
        <w:jc w:val="both"/>
        <w:rPr>
          <w:rFonts w:ascii="Calibri" w:eastAsia="Calibri" w:hAnsi="Calibri" w:cs="Calibri"/>
          <w:sz w:val="24"/>
          <w:szCs w:val="24"/>
        </w:rPr>
      </w:pPr>
      <w:r>
        <w:rPr>
          <w:rFonts w:ascii="Calibri" w:eastAsia="Calibri" w:hAnsi="Calibri" w:cs="Calibri"/>
          <w:sz w:val="24"/>
          <w:szCs w:val="24"/>
        </w:rPr>
        <w:t>Other Benefits of Kimball’s approach for NMSS:</w:t>
      </w:r>
    </w:p>
    <w:p w:rsidR="00581B37" w:rsidRDefault="008131EC">
      <w:pPr>
        <w:numPr>
          <w:ilvl w:val="0"/>
          <w:numId w:val="17"/>
        </w:numPr>
        <w:spacing w:after="240"/>
        <w:contextualSpacing/>
        <w:jc w:val="both"/>
        <w:rPr>
          <w:rFonts w:ascii="Calibri" w:eastAsia="Calibri" w:hAnsi="Calibri" w:cs="Calibri"/>
          <w:sz w:val="24"/>
          <w:szCs w:val="24"/>
        </w:rPr>
      </w:pPr>
      <w:r>
        <w:rPr>
          <w:rFonts w:ascii="Calibri" w:eastAsia="Calibri" w:hAnsi="Calibri" w:cs="Calibri"/>
          <w:sz w:val="24"/>
          <w:szCs w:val="24"/>
        </w:rPr>
        <w:lastRenderedPageBreak/>
        <w:t>Quick ROI</w:t>
      </w:r>
    </w:p>
    <w:p w:rsidR="00581B37" w:rsidRDefault="008131EC">
      <w:pPr>
        <w:numPr>
          <w:ilvl w:val="0"/>
          <w:numId w:val="17"/>
        </w:numPr>
        <w:spacing w:after="240"/>
        <w:contextualSpacing/>
        <w:jc w:val="both"/>
        <w:rPr>
          <w:rFonts w:ascii="Calibri" w:eastAsia="Calibri" w:hAnsi="Calibri" w:cs="Calibri"/>
          <w:sz w:val="24"/>
          <w:szCs w:val="24"/>
        </w:rPr>
      </w:pPr>
      <w:r>
        <w:rPr>
          <w:rFonts w:ascii="Calibri" w:eastAsia="Calibri" w:hAnsi="Calibri" w:cs="Calibri"/>
          <w:sz w:val="24"/>
          <w:szCs w:val="24"/>
        </w:rPr>
        <w:t>Building the data warehouse will take less time</w:t>
      </w:r>
    </w:p>
    <w:p w:rsidR="00581B37" w:rsidRDefault="008131EC">
      <w:pPr>
        <w:numPr>
          <w:ilvl w:val="0"/>
          <w:numId w:val="17"/>
        </w:numPr>
        <w:spacing w:after="240"/>
        <w:contextualSpacing/>
        <w:jc w:val="both"/>
        <w:rPr>
          <w:rFonts w:ascii="Calibri" w:eastAsia="Calibri" w:hAnsi="Calibri" w:cs="Calibri"/>
          <w:sz w:val="24"/>
          <w:szCs w:val="24"/>
        </w:rPr>
      </w:pPr>
      <w:r>
        <w:rPr>
          <w:rFonts w:ascii="Calibri" w:eastAsia="Calibri" w:hAnsi="Calibri" w:cs="Calibri"/>
          <w:sz w:val="24"/>
          <w:szCs w:val="24"/>
        </w:rPr>
        <w:t>Initial cost would be low, and each subsequent phase also will cost the same</w:t>
      </w:r>
    </w:p>
    <w:p w:rsidR="00581B37" w:rsidRDefault="008131EC">
      <w:pPr>
        <w:numPr>
          <w:ilvl w:val="0"/>
          <w:numId w:val="17"/>
        </w:numPr>
        <w:spacing w:after="240"/>
        <w:contextualSpacing/>
        <w:jc w:val="both"/>
        <w:rPr>
          <w:rFonts w:ascii="Calibri" w:eastAsia="Calibri" w:hAnsi="Calibri" w:cs="Calibri"/>
          <w:sz w:val="24"/>
          <w:szCs w:val="24"/>
        </w:rPr>
      </w:pPr>
      <w:r>
        <w:rPr>
          <w:rFonts w:ascii="Calibri" w:eastAsia="Calibri" w:hAnsi="Calibri" w:cs="Calibri"/>
          <w:sz w:val="24"/>
          <w:szCs w:val="24"/>
        </w:rPr>
        <w:t>Shorter start up time during initial set up as only a single data mart (subject area) would be designed and developed at a time</w:t>
      </w:r>
    </w:p>
    <w:p w:rsidR="00581B37" w:rsidRDefault="008131EC" w:rsidP="00DE2A12">
      <w:pPr>
        <w:pStyle w:val="Heading1"/>
        <w:numPr>
          <w:ilvl w:val="0"/>
          <w:numId w:val="29"/>
        </w:numPr>
        <w:spacing w:line="240" w:lineRule="auto"/>
        <w:rPr>
          <w:rFonts w:ascii="Calibri" w:eastAsia="Calibri" w:hAnsi="Calibri" w:cs="Calibri"/>
        </w:rPr>
      </w:pPr>
      <w:bookmarkStart w:id="17" w:name="_yl8u64wq8zgc" w:colFirst="0" w:colLast="0"/>
      <w:bookmarkStart w:id="18" w:name="_Toc513025309"/>
      <w:bookmarkEnd w:id="17"/>
      <w:r>
        <w:rPr>
          <w:rFonts w:ascii="Calibri" w:eastAsia="Calibri" w:hAnsi="Calibri" w:cs="Calibri"/>
        </w:rPr>
        <w:t>Dimensional Data Design</w:t>
      </w:r>
      <w:bookmarkEnd w:id="18"/>
    </w:p>
    <w:p w:rsidR="00581B37" w:rsidRDefault="008131EC">
      <w:r>
        <w:rPr>
          <w:noProof/>
          <w:lang w:val="en-US"/>
        </w:rPr>
        <w:drawing>
          <wp:inline distT="114300" distB="114300" distL="114300" distR="114300">
            <wp:extent cx="5943600" cy="4508500"/>
            <wp:effectExtent l="12700" t="12700" r="12700" b="12700"/>
            <wp:docPr id="3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2"/>
                    <a:srcRect/>
                    <a:stretch>
                      <a:fillRect/>
                    </a:stretch>
                  </pic:blipFill>
                  <pic:spPr>
                    <a:xfrm>
                      <a:off x="0" y="0"/>
                      <a:ext cx="5943600" cy="4508500"/>
                    </a:xfrm>
                    <a:prstGeom prst="rect">
                      <a:avLst/>
                    </a:prstGeom>
                    <a:ln>
                      <a:solidFill>
                        <a:schemeClr val="tx1"/>
                      </a:solidFill>
                    </a:ln>
                  </pic:spPr>
                </pic:pic>
              </a:graphicData>
            </a:graphic>
          </wp:inline>
        </w:drawing>
      </w:r>
    </w:p>
    <w:p w:rsidR="00285140" w:rsidRDefault="00285140"/>
    <w:p w:rsidR="00285140" w:rsidRDefault="00285140"/>
    <w:p w:rsidR="00285140" w:rsidRDefault="00285140"/>
    <w:p w:rsidR="00285140" w:rsidRDefault="00285140"/>
    <w:p w:rsidR="00285140" w:rsidRDefault="00285140"/>
    <w:p w:rsidR="00285140" w:rsidRDefault="00285140"/>
    <w:p w:rsidR="00285140" w:rsidRDefault="00285140"/>
    <w:p w:rsidR="00285140" w:rsidRDefault="00285140"/>
    <w:p w:rsidR="00285140" w:rsidRDefault="00285140"/>
    <w:p w:rsidR="00581B37" w:rsidRDefault="00390569" w:rsidP="00390569">
      <w:pPr>
        <w:pStyle w:val="Heading2"/>
      </w:pPr>
      <w:bookmarkStart w:id="19" w:name="_q2224s688cfy" w:colFirst="0" w:colLast="0"/>
      <w:bookmarkStart w:id="20" w:name="_Toc513025310"/>
      <w:bookmarkEnd w:id="19"/>
      <w:r>
        <w:lastRenderedPageBreak/>
        <w:t xml:space="preserve">5.1 </w:t>
      </w:r>
      <w:r w:rsidR="008131EC">
        <w:t>Data Warehouse Bus Matrix</w:t>
      </w:r>
      <w:bookmarkEnd w:id="20"/>
    </w:p>
    <w:p w:rsidR="00581B37" w:rsidRDefault="00581B37"/>
    <w:tbl>
      <w:tblPr>
        <w:tblStyle w:val="a"/>
        <w:tblW w:w="934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1890"/>
        <w:gridCol w:w="585"/>
        <w:gridCol w:w="555"/>
        <w:gridCol w:w="855"/>
        <w:gridCol w:w="510"/>
        <w:gridCol w:w="645"/>
        <w:gridCol w:w="720"/>
        <w:gridCol w:w="810"/>
        <w:gridCol w:w="1260"/>
        <w:gridCol w:w="1515"/>
      </w:tblGrid>
      <w:tr w:rsidR="00581B37" w:rsidRPr="007A6E7D">
        <w:trPr>
          <w:trHeight w:val="300"/>
        </w:trPr>
        <w:tc>
          <w:tcPr>
            <w:tcW w:w="1890" w:type="dxa"/>
            <w:vMerge w:val="restart"/>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CD2D89" w:rsidRDefault="008131EC" w:rsidP="00CD2D89">
            <w:pPr>
              <w:widowControl w:val="0"/>
              <w:jc w:val="center"/>
              <w:rPr>
                <w:rFonts w:ascii="Calibri" w:hAnsi="Calibri" w:cs="Calibri"/>
                <w:b/>
                <w:sz w:val="18"/>
                <w:szCs w:val="18"/>
              </w:rPr>
            </w:pPr>
            <w:r w:rsidRPr="00CD2D89">
              <w:rPr>
                <w:rFonts w:ascii="Calibri" w:hAnsi="Calibri" w:cs="Calibri"/>
                <w:b/>
                <w:sz w:val="18"/>
                <w:szCs w:val="18"/>
              </w:rPr>
              <w:t>Business Processes</w:t>
            </w:r>
          </w:p>
        </w:tc>
        <w:tc>
          <w:tcPr>
            <w:tcW w:w="7455" w:type="dxa"/>
            <w:gridSpan w:val="9"/>
            <w:tcBorders>
              <w:top w:val="single" w:sz="6" w:space="0" w:color="000000"/>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CD2D89" w:rsidRDefault="008131EC">
            <w:pPr>
              <w:widowControl w:val="0"/>
              <w:jc w:val="center"/>
              <w:rPr>
                <w:rFonts w:ascii="Calibri" w:hAnsi="Calibri" w:cs="Calibri"/>
                <w:sz w:val="18"/>
                <w:szCs w:val="18"/>
              </w:rPr>
            </w:pPr>
            <w:r w:rsidRPr="00CD2D89">
              <w:rPr>
                <w:rFonts w:ascii="Calibri" w:hAnsi="Calibri" w:cs="Calibri"/>
                <w:b/>
                <w:sz w:val="18"/>
                <w:szCs w:val="18"/>
              </w:rPr>
              <w:t>Dimensions</w:t>
            </w:r>
          </w:p>
        </w:tc>
      </w:tr>
      <w:tr w:rsidR="00581B37" w:rsidRPr="007A6E7D" w:rsidTr="003D3C0F">
        <w:trPr>
          <w:trHeight w:val="300"/>
        </w:trPr>
        <w:tc>
          <w:tcPr>
            <w:tcW w:w="1890"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581B37" w:rsidRPr="007A6E7D" w:rsidRDefault="00581B37">
            <w:pPr>
              <w:widowControl w:val="0"/>
              <w:rPr>
                <w:rFonts w:ascii="Calibri" w:hAnsi="Calibri" w:cs="Calibri"/>
                <w:sz w:val="16"/>
                <w:szCs w:val="16"/>
              </w:rPr>
            </w:pPr>
          </w:p>
        </w:tc>
        <w:tc>
          <w:tcPr>
            <w:tcW w:w="58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Team</w:t>
            </w:r>
          </w:p>
        </w:tc>
        <w:tc>
          <w:tcPr>
            <w:tcW w:w="55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Event</w:t>
            </w:r>
          </w:p>
        </w:tc>
        <w:tc>
          <w:tcPr>
            <w:tcW w:w="85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Participant</w:t>
            </w:r>
          </w:p>
        </w:tc>
        <w:tc>
          <w:tcPr>
            <w:tcW w:w="51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Date</w:t>
            </w:r>
          </w:p>
        </w:tc>
        <w:tc>
          <w:tcPr>
            <w:tcW w:w="64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Donors</w:t>
            </w:r>
          </w:p>
        </w:tc>
        <w:tc>
          <w:tcPr>
            <w:tcW w:w="72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Affiliates</w:t>
            </w:r>
          </w:p>
        </w:tc>
        <w:tc>
          <w:tcPr>
            <w:tcW w:w="81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Google Analytics</w:t>
            </w:r>
          </w:p>
        </w:tc>
        <w:tc>
          <w:tcPr>
            <w:tcW w:w="1260"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Platform Advertisements</w:t>
            </w:r>
          </w:p>
        </w:tc>
        <w:tc>
          <w:tcPr>
            <w:tcW w:w="1515" w:type="dxa"/>
            <w:tcBorders>
              <w:top w:val="single" w:sz="6" w:space="0" w:color="CCCCCC"/>
              <w:left w:val="single" w:sz="6" w:space="0" w:color="CCCCCC"/>
              <w:bottom w:val="single" w:sz="6" w:space="0" w:color="000000"/>
              <w:right w:val="single" w:sz="6" w:space="0" w:color="000000"/>
            </w:tcBorders>
            <w:shd w:val="clear" w:color="auto" w:fill="C9DAF8"/>
            <w:tcMar>
              <w:top w:w="40" w:type="dxa"/>
              <w:left w:w="40" w:type="dxa"/>
              <w:bottom w:w="40" w:type="dxa"/>
              <w:right w:w="40" w:type="dxa"/>
            </w:tcMar>
            <w:vAlign w:val="bottom"/>
          </w:tcPr>
          <w:p w:rsidR="00581B37" w:rsidRPr="007A6E7D" w:rsidRDefault="008131EC" w:rsidP="003D3C0F">
            <w:pPr>
              <w:widowControl w:val="0"/>
              <w:jc w:val="center"/>
              <w:rPr>
                <w:rFonts w:ascii="Calibri" w:hAnsi="Calibri" w:cs="Calibri"/>
                <w:sz w:val="16"/>
                <w:szCs w:val="16"/>
              </w:rPr>
            </w:pPr>
            <w:r w:rsidRPr="007A6E7D">
              <w:rPr>
                <w:rFonts w:ascii="Calibri" w:hAnsi="Calibri" w:cs="Calibri"/>
                <w:sz w:val="16"/>
                <w:szCs w:val="16"/>
              </w:rPr>
              <w:t>Market Advertisements</w:t>
            </w:r>
          </w:p>
        </w:tc>
      </w:tr>
      <w:tr w:rsidR="00581B37" w:rsidRPr="007A6E7D" w:rsidTr="003D3C0F">
        <w:trPr>
          <w:trHeight w:val="30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Events Analysis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r>
      <w:tr w:rsidR="00581B37" w:rsidRPr="007A6E7D" w:rsidTr="003D3C0F">
        <w:trPr>
          <w:trHeight w:val="30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Donations Analysis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r>
      <w:tr w:rsidR="00581B37" w:rsidRPr="007A6E7D" w:rsidTr="003D3C0F">
        <w:trPr>
          <w:trHeight w:val="30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Participants Analysis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r>
      <w:tr w:rsidR="00581B37" w:rsidRPr="007A6E7D" w:rsidTr="003D3C0F">
        <w:trPr>
          <w:trHeight w:val="52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Platform Advertisements Analysis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r>
      <w:tr w:rsidR="00581B37" w:rsidRPr="007A6E7D" w:rsidTr="003D3C0F">
        <w:trPr>
          <w:trHeight w:val="30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Market Advertisements Analysis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r>
      <w:tr w:rsidR="00581B37" w:rsidRPr="007A6E7D" w:rsidTr="003D3C0F">
        <w:trPr>
          <w:trHeight w:val="300"/>
        </w:trPr>
        <w:tc>
          <w:tcPr>
            <w:tcW w:w="189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rsidP="00CD2D89">
            <w:pPr>
              <w:widowControl w:val="0"/>
              <w:jc w:val="center"/>
              <w:rPr>
                <w:rFonts w:ascii="Calibri" w:hAnsi="Calibri" w:cs="Calibri"/>
                <w:sz w:val="16"/>
                <w:szCs w:val="16"/>
              </w:rPr>
            </w:pPr>
            <w:r w:rsidRPr="007A6E7D">
              <w:rPr>
                <w:rFonts w:ascii="Calibri" w:hAnsi="Calibri" w:cs="Calibri"/>
                <w:sz w:val="16"/>
                <w:szCs w:val="16"/>
              </w:rPr>
              <w:t>Google Analytics</w:t>
            </w:r>
          </w:p>
        </w:tc>
        <w:tc>
          <w:tcPr>
            <w:tcW w:w="5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5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6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8131EC">
            <w:pPr>
              <w:widowControl w:val="0"/>
              <w:jc w:val="center"/>
              <w:rPr>
                <w:rFonts w:ascii="Calibri" w:hAnsi="Calibri" w:cs="Calibri"/>
                <w:sz w:val="16"/>
                <w:szCs w:val="16"/>
              </w:rPr>
            </w:pPr>
            <w:r w:rsidRPr="007A6E7D">
              <w:rPr>
                <w:rFonts w:ascii="Calibri" w:hAnsi="Calibri" w:cs="Calibri"/>
                <w:sz w:val="16"/>
                <w:szCs w:val="16"/>
              </w:rPr>
              <w:t>x</w:t>
            </w:r>
          </w:p>
        </w:tc>
        <w:tc>
          <w:tcPr>
            <w:tcW w:w="12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c>
          <w:tcPr>
            <w:tcW w:w="151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81B37" w:rsidRPr="007A6E7D" w:rsidRDefault="00581B37">
            <w:pPr>
              <w:widowControl w:val="0"/>
              <w:rPr>
                <w:rFonts w:ascii="Calibri" w:hAnsi="Calibri" w:cs="Calibri"/>
                <w:sz w:val="16"/>
                <w:szCs w:val="16"/>
              </w:rPr>
            </w:pPr>
          </w:p>
        </w:tc>
      </w:tr>
    </w:tbl>
    <w:p w:rsidR="00241336" w:rsidRDefault="00241336" w:rsidP="00241336">
      <w:pPr>
        <w:pStyle w:val="NoSpacing"/>
      </w:pPr>
      <w:bookmarkStart w:id="21" w:name="_2fohg2dhct1b" w:colFirst="0" w:colLast="0"/>
      <w:bookmarkEnd w:id="21"/>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241336" w:rsidRDefault="00241336" w:rsidP="00241336">
      <w:pPr>
        <w:pStyle w:val="NoSpacing"/>
      </w:pPr>
    </w:p>
    <w:p w:rsidR="00581B37" w:rsidRDefault="008131EC" w:rsidP="007D3737">
      <w:pPr>
        <w:pStyle w:val="Heading1"/>
        <w:numPr>
          <w:ilvl w:val="0"/>
          <w:numId w:val="29"/>
        </w:numPr>
        <w:ind w:left="450" w:hanging="450"/>
      </w:pPr>
      <w:bookmarkStart w:id="22" w:name="_Toc513025311"/>
      <w:r>
        <w:lastRenderedPageBreak/>
        <w:t xml:space="preserve">Data Extraction, Transformation, </w:t>
      </w:r>
      <w:r w:rsidR="000A4615">
        <w:t>&amp;</w:t>
      </w:r>
      <w:r>
        <w:t xml:space="preserve"> Loading (ETL)</w:t>
      </w:r>
      <w:bookmarkEnd w:id="22"/>
    </w:p>
    <w:p w:rsidR="00581B37" w:rsidRDefault="008131EC" w:rsidP="006015C5">
      <w:pPr>
        <w:jc w:val="both"/>
        <w:rPr>
          <w:rFonts w:ascii="Calibri" w:eastAsia="Calibri" w:hAnsi="Calibri" w:cs="Calibri"/>
          <w:sz w:val="24"/>
          <w:szCs w:val="24"/>
        </w:rPr>
      </w:pPr>
      <w:r>
        <w:rPr>
          <w:rFonts w:ascii="Calibri" w:eastAsia="Calibri" w:hAnsi="Calibri" w:cs="Calibri"/>
          <w:sz w:val="24"/>
          <w:szCs w:val="24"/>
        </w:rPr>
        <w:t>The SSIS packages developed, along with the data flow diagram are listed below:</w:t>
      </w:r>
    </w:p>
    <w:p w:rsidR="008E03BF" w:rsidRDefault="00951069" w:rsidP="00951069">
      <w:pPr>
        <w:pStyle w:val="Heading2"/>
      </w:pPr>
      <w:bookmarkStart w:id="23" w:name="_Toc513025312"/>
      <w:r>
        <w:t>6.1 SSIS Packages and OLAP Cubes</w:t>
      </w:r>
      <w:bookmarkEnd w:id="23"/>
    </w:p>
    <w:p w:rsidR="00581B37" w:rsidRDefault="00680F86" w:rsidP="006015C5">
      <w:pPr>
        <w:pStyle w:val="ListParagraph"/>
        <w:numPr>
          <w:ilvl w:val="3"/>
          <w:numId w:val="7"/>
        </w:numPr>
        <w:ind w:left="540"/>
        <w:jc w:val="both"/>
        <w:rPr>
          <w:rFonts w:ascii="Calibri" w:eastAsia="Calibri" w:hAnsi="Calibri" w:cs="Calibri"/>
          <w:sz w:val="24"/>
          <w:szCs w:val="24"/>
        </w:rPr>
      </w:pPr>
      <w:r>
        <w:rPr>
          <w:rFonts w:ascii="Calibri" w:eastAsia="Calibri" w:hAnsi="Calibri" w:cs="Calibri"/>
          <w:b/>
          <w:sz w:val="24"/>
          <w:szCs w:val="24"/>
        </w:rPr>
        <w:t>Participations:</w:t>
      </w:r>
      <w:r w:rsidR="008131EC" w:rsidRPr="006015C5">
        <w:rPr>
          <w:rFonts w:ascii="Calibri" w:eastAsia="Calibri" w:hAnsi="Calibri" w:cs="Calibri"/>
          <w:b/>
          <w:sz w:val="24"/>
          <w:szCs w:val="24"/>
        </w:rPr>
        <w:t xml:space="preserve"> </w:t>
      </w:r>
      <w:r w:rsidR="008131EC" w:rsidRPr="006015C5">
        <w:rPr>
          <w:rFonts w:ascii="Calibri" w:eastAsia="Calibri" w:hAnsi="Calibri" w:cs="Calibri"/>
          <w:sz w:val="24"/>
          <w:szCs w:val="24"/>
        </w:rPr>
        <w:t>This package is used to load the data from the csv source file ‘2013-2017 Bike MS Participants’ into a staging table. Further, the data is cleaned and filtered to remove bad data, finally transformed using the data conversion transformation to create a participant dimension.</w:t>
      </w:r>
    </w:p>
    <w:p w:rsidR="008E03BF" w:rsidRPr="006015C5" w:rsidRDefault="008E03BF" w:rsidP="008E03BF">
      <w:pPr>
        <w:pStyle w:val="ListParagraph"/>
        <w:ind w:left="540"/>
        <w:jc w:val="both"/>
        <w:rPr>
          <w:rFonts w:ascii="Calibri" w:eastAsia="Calibri" w:hAnsi="Calibri" w:cs="Calibri"/>
          <w:sz w:val="24"/>
          <w:szCs w:val="24"/>
        </w:rPr>
      </w:pPr>
    </w:p>
    <w:p w:rsidR="00581B37" w:rsidRDefault="008131EC" w:rsidP="00DF5C18">
      <w:pPr>
        <w:jc w:val="center"/>
        <w:rPr>
          <w:rFonts w:ascii="Calibri" w:eastAsia="Calibri" w:hAnsi="Calibri" w:cs="Calibri"/>
        </w:rPr>
      </w:pPr>
      <w:r>
        <w:rPr>
          <w:noProof/>
          <w:lang w:val="en-US"/>
        </w:rPr>
        <w:drawing>
          <wp:inline distT="114300" distB="114300" distL="114300" distR="114300">
            <wp:extent cx="2568272" cy="3355450"/>
            <wp:effectExtent l="12700" t="12700" r="10160" b="1016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3"/>
                    <a:srcRect l="17634" t="1964" r="22228" b="18710"/>
                    <a:stretch/>
                  </pic:blipFill>
                  <pic:spPr bwMode="auto">
                    <a:xfrm>
                      <a:off x="0" y="0"/>
                      <a:ext cx="2577064" cy="33669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lang w:val="en-US"/>
        </w:rPr>
        <w:drawing>
          <wp:inline distT="114300" distB="114300" distL="114300" distR="114300">
            <wp:extent cx="2878372" cy="3339547"/>
            <wp:effectExtent l="12700" t="12700" r="17780" b="13335"/>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4"/>
                    <a:srcRect r="3015" b="6086"/>
                    <a:stretch/>
                  </pic:blipFill>
                  <pic:spPr bwMode="auto">
                    <a:xfrm>
                      <a:off x="0" y="0"/>
                      <a:ext cx="2903232" cy="3368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A4A38" w:rsidRDefault="00BA4A38" w:rsidP="00391D18">
      <w:pPr>
        <w:jc w:val="both"/>
        <w:rPr>
          <w:rFonts w:ascii="Calibri" w:eastAsia="Calibri" w:hAnsi="Calibri" w:cs="Calibri"/>
          <w:sz w:val="24"/>
          <w:szCs w:val="24"/>
        </w:rPr>
      </w:pPr>
    </w:p>
    <w:p w:rsidR="00581B37" w:rsidRDefault="008131EC" w:rsidP="00391D18">
      <w:pPr>
        <w:jc w:val="both"/>
        <w:rPr>
          <w:rFonts w:ascii="Calibri" w:eastAsia="Calibri" w:hAnsi="Calibri" w:cs="Calibri"/>
          <w:sz w:val="24"/>
          <w:szCs w:val="24"/>
        </w:rPr>
      </w:pPr>
      <w:r>
        <w:rPr>
          <w:rFonts w:ascii="Calibri" w:eastAsia="Calibri" w:hAnsi="Calibri" w:cs="Calibri"/>
          <w:sz w:val="24"/>
          <w:szCs w:val="24"/>
        </w:rPr>
        <w:t xml:space="preserve">2. </w:t>
      </w:r>
      <w:r w:rsidR="009373DF">
        <w:rPr>
          <w:rFonts w:ascii="Calibri" w:eastAsia="Calibri" w:hAnsi="Calibri" w:cs="Calibri"/>
          <w:b/>
          <w:sz w:val="24"/>
          <w:szCs w:val="24"/>
        </w:rPr>
        <w:t>Events:</w:t>
      </w:r>
      <w:r>
        <w:rPr>
          <w:rFonts w:ascii="Calibri" w:eastAsia="Calibri" w:hAnsi="Calibri" w:cs="Calibri"/>
          <w:b/>
          <w:sz w:val="24"/>
          <w:szCs w:val="24"/>
        </w:rPr>
        <w:t xml:space="preserve"> </w:t>
      </w:r>
      <w:r>
        <w:rPr>
          <w:rFonts w:ascii="Calibri" w:eastAsia="Calibri" w:hAnsi="Calibri" w:cs="Calibri"/>
          <w:sz w:val="24"/>
          <w:szCs w:val="24"/>
        </w:rPr>
        <w:t xml:space="preserve">This package is used to load the data from the csv source file ‘2013-2017 Events’ into a staging table. Further, the data is cleaned and filtered to remove bad data. As mentioned in the case, the rows having </w:t>
      </w:r>
      <w:r w:rsidR="00F74D75">
        <w:rPr>
          <w:rFonts w:ascii="Calibri" w:eastAsia="Calibri" w:hAnsi="Calibri" w:cs="Calibri"/>
          <w:sz w:val="24"/>
          <w:szCs w:val="24"/>
        </w:rPr>
        <w:t>event date</w:t>
      </w:r>
      <w:r>
        <w:rPr>
          <w:rFonts w:ascii="Calibri" w:eastAsia="Calibri" w:hAnsi="Calibri" w:cs="Calibri"/>
          <w:sz w:val="24"/>
          <w:szCs w:val="24"/>
        </w:rPr>
        <w:t xml:space="preserve"> in the source file as null is test data and therefore is removed during cleaning and is not being considered for analysis. The data is finally transformed using the data conversion transformation to create an event dimension. </w:t>
      </w:r>
    </w:p>
    <w:p w:rsidR="00581B37" w:rsidRDefault="008131EC" w:rsidP="0038690E">
      <w:pPr>
        <w:jc w:val="center"/>
        <w:rPr>
          <w:rFonts w:ascii="Calibri" w:eastAsia="Calibri" w:hAnsi="Calibri" w:cs="Calibri"/>
        </w:rPr>
      </w:pPr>
      <w:r>
        <w:rPr>
          <w:noProof/>
          <w:lang w:val="en-US"/>
        </w:rPr>
        <w:lastRenderedPageBreak/>
        <w:drawing>
          <wp:inline distT="114300" distB="114300" distL="114300" distR="114300">
            <wp:extent cx="2679590" cy="3434963"/>
            <wp:effectExtent l="12700" t="12700" r="13335" b="6985"/>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5"/>
                    <a:srcRect l="17825" t="3380" r="22837" b="12482"/>
                    <a:stretch/>
                  </pic:blipFill>
                  <pic:spPr bwMode="auto">
                    <a:xfrm>
                      <a:off x="0" y="0"/>
                      <a:ext cx="2686721" cy="34441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lang w:val="en-US"/>
        </w:rPr>
        <w:drawing>
          <wp:inline distT="114300" distB="114300" distL="114300" distR="114300">
            <wp:extent cx="2361537" cy="3441948"/>
            <wp:effectExtent l="12700" t="12700" r="13970" b="12700"/>
            <wp:docPr id="4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
                    <a:srcRect l="16991" t="4113" r="26183" b="18251"/>
                    <a:stretch>
                      <a:fillRect/>
                    </a:stretch>
                  </pic:blipFill>
                  <pic:spPr>
                    <a:xfrm>
                      <a:off x="0" y="0"/>
                      <a:ext cx="2366860" cy="3449707"/>
                    </a:xfrm>
                    <a:prstGeom prst="rect">
                      <a:avLst/>
                    </a:prstGeom>
                    <a:ln>
                      <a:solidFill>
                        <a:schemeClr val="tx1"/>
                      </a:solidFill>
                    </a:ln>
                  </pic:spPr>
                </pic:pic>
              </a:graphicData>
            </a:graphic>
          </wp:inline>
        </w:drawing>
      </w:r>
    </w:p>
    <w:p w:rsidR="00581B37" w:rsidRDefault="00581B37">
      <w:pPr>
        <w:rPr>
          <w:rFonts w:ascii="Calibri" w:eastAsia="Calibri" w:hAnsi="Calibri" w:cs="Calibri"/>
        </w:rPr>
      </w:pPr>
    </w:p>
    <w:p w:rsidR="00581B37" w:rsidRDefault="008131EC">
      <w:pPr>
        <w:rPr>
          <w:rFonts w:ascii="Calibri" w:eastAsia="Calibri" w:hAnsi="Calibri" w:cs="Calibri"/>
          <w:sz w:val="24"/>
          <w:szCs w:val="24"/>
        </w:rPr>
      </w:pPr>
      <w:r>
        <w:rPr>
          <w:rFonts w:ascii="Calibri" w:eastAsia="Calibri" w:hAnsi="Calibri" w:cs="Calibri"/>
          <w:sz w:val="24"/>
          <w:szCs w:val="24"/>
        </w:rPr>
        <w:t xml:space="preserve">3. </w:t>
      </w:r>
      <w:r w:rsidR="007C6108">
        <w:rPr>
          <w:rFonts w:ascii="Calibri" w:eastAsia="Calibri" w:hAnsi="Calibri" w:cs="Calibri"/>
          <w:b/>
          <w:sz w:val="24"/>
          <w:szCs w:val="24"/>
        </w:rPr>
        <w:t>Affiliates:</w:t>
      </w:r>
      <w:r>
        <w:rPr>
          <w:rFonts w:ascii="Calibri" w:eastAsia="Calibri" w:hAnsi="Calibri" w:cs="Calibri"/>
          <w:b/>
          <w:sz w:val="24"/>
          <w:szCs w:val="24"/>
        </w:rPr>
        <w:t xml:space="preserve"> </w:t>
      </w:r>
      <w:r>
        <w:rPr>
          <w:rFonts w:ascii="Calibri" w:eastAsia="Calibri" w:hAnsi="Calibri" w:cs="Calibri"/>
          <w:sz w:val="24"/>
          <w:szCs w:val="24"/>
        </w:rPr>
        <w:t xml:space="preserve">This package is used to load the data from the csv source file ‘Affiliate_Codes’ into a staging table. Further, the data is cleaned and filtered to remove bad data. The data is finally loaded into the target table to create an affiliate dimension. </w:t>
      </w:r>
    </w:p>
    <w:p w:rsidR="00581B37" w:rsidRDefault="00581B37">
      <w:pPr>
        <w:rPr>
          <w:rFonts w:ascii="Calibri" w:eastAsia="Calibri" w:hAnsi="Calibri" w:cs="Calibri"/>
          <w:sz w:val="24"/>
          <w:szCs w:val="24"/>
        </w:rPr>
      </w:pPr>
    </w:p>
    <w:p w:rsidR="00581B37" w:rsidRDefault="008131EC" w:rsidP="008C439E">
      <w:pPr>
        <w:jc w:val="center"/>
        <w:rPr>
          <w:rFonts w:ascii="Calibri" w:eastAsia="Calibri" w:hAnsi="Calibri" w:cs="Calibri"/>
        </w:rPr>
      </w:pPr>
      <w:r>
        <w:rPr>
          <w:rFonts w:ascii="Calibri" w:eastAsia="Calibri" w:hAnsi="Calibri" w:cs="Calibri"/>
          <w:noProof/>
          <w:lang w:val="en-US"/>
        </w:rPr>
        <w:drawing>
          <wp:inline distT="114300" distB="114300" distL="114300" distR="114300">
            <wp:extent cx="2496709" cy="2846567"/>
            <wp:effectExtent l="12700" t="12700" r="18415" b="1143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7"/>
                    <a:srcRect l="14876" t="4297" r="21422" b="12429"/>
                    <a:stretch/>
                  </pic:blipFill>
                  <pic:spPr bwMode="auto">
                    <a:xfrm>
                      <a:off x="0" y="0"/>
                      <a:ext cx="2515245" cy="2867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lang w:val="en-US"/>
        </w:rPr>
        <w:drawing>
          <wp:inline distT="114300" distB="114300" distL="114300" distR="114300">
            <wp:extent cx="2512612" cy="2853993"/>
            <wp:effectExtent l="12700" t="12700" r="15240" b="16510"/>
            <wp:docPr id="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rotWithShape="1">
                    <a:blip r:embed="rId18"/>
                    <a:srcRect l="11091" t="13160" r="12440" b="20527"/>
                    <a:stretch/>
                  </pic:blipFill>
                  <pic:spPr bwMode="auto">
                    <a:xfrm>
                      <a:off x="0" y="0"/>
                      <a:ext cx="2521851" cy="28644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81B37" w:rsidRDefault="00581B37">
      <w:pPr>
        <w:rPr>
          <w:rFonts w:ascii="Calibri" w:eastAsia="Calibri" w:hAnsi="Calibri" w:cs="Calibri"/>
        </w:rPr>
      </w:pPr>
    </w:p>
    <w:p w:rsidR="00581B37" w:rsidRDefault="008131EC" w:rsidP="007C6108">
      <w:pPr>
        <w:jc w:val="both"/>
        <w:rPr>
          <w:rFonts w:ascii="Calibri" w:eastAsia="Calibri" w:hAnsi="Calibri" w:cs="Calibri"/>
          <w:sz w:val="24"/>
          <w:szCs w:val="24"/>
        </w:rPr>
      </w:pPr>
      <w:r>
        <w:rPr>
          <w:rFonts w:ascii="Calibri" w:eastAsia="Calibri" w:hAnsi="Calibri" w:cs="Calibri"/>
          <w:sz w:val="24"/>
          <w:szCs w:val="24"/>
        </w:rPr>
        <w:lastRenderedPageBreak/>
        <w:t xml:space="preserve">4. </w:t>
      </w:r>
      <w:r>
        <w:rPr>
          <w:rFonts w:ascii="Calibri" w:eastAsia="Calibri" w:hAnsi="Calibri" w:cs="Calibri"/>
          <w:b/>
          <w:sz w:val="24"/>
          <w:szCs w:val="24"/>
        </w:rPr>
        <w:t>Donations</w:t>
      </w:r>
      <w:r w:rsidR="001C618C">
        <w:rPr>
          <w:rFonts w:ascii="Calibri" w:eastAsia="Calibri" w:hAnsi="Calibri" w:cs="Calibri"/>
          <w:b/>
          <w:sz w:val="24"/>
          <w:szCs w:val="24"/>
        </w:rPr>
        <w:t xml:space="preserve">: </w:t>
      </w:r>
      <w:r>
        <w:rPr>
          <w:rFonts w:ascii="Calibri" w:eastAsia="Calibri" w:hAnsi="Calibri" w:cs="Calibri"/>
          <w:sz w:val="24"/>
          <w:szCs w:val="24"/>
        </w:rPr>
        <w:t xml:space="preserve">This package is used to load the data from five csv source files - 2013 to 2017 Donations into a single staging table. Further, the data is cleaned and filtered to remove bad data. The data is finally loaded into the target table to create a donor dimension. </w:t>
      </w:r>
    </w:p>
    <w:p w:rsidR="00581B37" w:rsidRDefault="00581B37">
      <w:pPr>
        <w:rPr>
          <w:rFonts w:ascii="Calibri" w:eastAsia="Calibri" w:hAnsi="Calibri" w:cs="Calibri"/>
        </w:rPr>
      </w:pPr>
    </w:p>
    <w:p w:rsidR="00581B37" w:rsidRDefault="008131EC">
      <w:r>
        <w:rPr>
          <w:noProof/>
          <w:lang w:val="en-US"/>
        </w:rPr>
        <w:drawing>
          <wp:inline distT="114300" distB="114300" distL="114300" distR="114300">
            <wp:extent cx="2297927" cy="2695492"/>
            <wp:effectExtent l="12700" t="12700" r="13970" b="10160"/>
            <wp:docPr id="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l="15404" t="1763" r="17171" b="9319"/>
                    <a:stretch>
                      <a:fillRect/>
                    </a:stretch>
                  </pic:blipFill>
                  <pic:spPr>
                    <a:xfrm>
                      <a:off x="0" y="0"/>
                      <a:ext cx="2308770" cy="2708211"/>
                    </a:xfrm>
                    <a:prstGeom prst="rect">
                      <a:avLst/>
                    </a:prstGeom>
                    <a:ln>
                      <a:solidFill>
                        <a:schemeClr val="tx1"/>
                      </a:solidFill>
                    </a:ln>
                  </pic:spPr>
                </pic:pic>
              </a:graphicData>
            </a:graphic>
          </wp:inline>
        </w:drawing>
      </w:r>
      <w:r>
        <w:rPr>
          <w:noProof/>
          <w:lang w:val="en-US"/>
        </w:rPr>
        <w:drawing>
          <wp:inline distT="114300" distB="114300" distL="114300" distR="114300">
            <wp:extent cx="1860606" cy="2696812"/>
            <wp:effectExtent l="12700" t="12700" r="6350" b="889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3461" t="4152" r="15769" b="13494"/>
                    <a:stretch>
                      <a:fillRect/>
                    </a:stretch>
                  </pic:blipFill>
                  <pic:spPr>
                    <a:xfrm>
                      <a:off x="0" y="0"/>
                      <a:ext cx="1881019" cy="2726399"/>
                    </a:xfrm>
                    <a:prstGeom prst="rect">
                      <a:avLst/>
                    </a:prstGeom>
                    <a:ln>
                      <a:solidFill>
                        <a:schemeClr val="tx1"/>
                      </a:solidFill>
                    </a:ln>
                  </pic:spPr>
                </pic:pic>
              </a:graphicData>
            </a:graphic>
          </wp:inline>
        </w:drawing>
      </w:r>
      <w:r>
        <w:rPr>
          <w:noProof/>
          <w:lang w:val="en-US"/>
        </w:rPr>
        <w:drawing>
          <wp:inline distT="114300" distB="114300" distL="114300" distR="114300">
            <wp:extent cx="1685676" cy="2697202"/>
            <wp:effectExtent l="12700" t="12700" r="16510" b="8255"/>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17894" t="6369" r="20000" b="15923"/>
                    <a:stretch>
                      <a:fillRect/>
                    </a:stretch>
                  </pic:blipFill>
                  <pic:spPr>
                    <a:xfrm>
                      <a:off x="0" y="0"/>
                      <a:ext cx="1692671" cy="2708394"/>
                    </a:xfrm>
                    <a:prstGeom prst="rect">
                      <a:avLst/>
                    </a:prstGeom>
                    <a:ln>
                      <a:solidFill>
                        <a:schemeClr val="tx1"/>
                      </a:solidFill>
                    </a:ln>
                  </pic:spPr>
                </pic:pic>
              </a:graphicData>
            </a:graphic>
          </wp:inline>
        </w:drawing>
      </w:r>
      <w:r>
        <w:rPr>
          <w:noProof/>
          <w:lang w:val="en-US"/>
        </w:rPr>
        <w:drawing>
          <wp:inline distT="114300" distB="114300" distL="114300" distR="114300">
            <wp:extent cx="2003425" cy="2599711"/>
            <wp:effectExtent l="12700" t="12700" r="15875" b="16510"/>
            <wp:docPr id="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l="17747" t="7692" r="21501" b="16923"/>
                    <a:stretch>
                      <a:fillRect/>
                    </a:stretch>
                  </pic:blipFill>
                  <pic:spPr>
                    <a:xfrm>
                      <a:off x="0" y="0"/>
                      <a:ext cx="2026642" cy="2629838"/>
                    </a:xfrm>
                    <a:prstGeom prst="rect">
                      <a:avLst/>
                    </a:prstGeom>
                    <a:ln>
                      <a:solidFill>
                        <a:schemeClr val="tx1"/>
                      </a:solidFill>
                    </a:ln>
                  </pic:spPr>
                </pic:pic>
              </a:graphicData>
            </a:graphic>
          </wp:inline>
        </w:drawing>
      </w:r>
      <w:r>
        <w:rPr>
          <w:noProof/>
          <w:lang w:val="en-US"/>
        </w:rPr>
        <w:drawing>
          <wp:inline distT="114300" distB="114300" distL="114300" distR="114300">
            <wp:extent cx="1979295" cy="2598324"/>
            <wp:effectExtent l="12700" t="12700" r="14605" b="18415"/>
            <wp:docPr id="4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3"/>
                    <a:srcRect l="9716" t="4193" r="16599" b="14193"/>
                    <a:stretch>
                      <a:fillRect/>
                    </a:stretch>
                  </pic:blipFill>
                  <pic:spPr>
                    <a:xfrm>
                      <a:off x="0" y="0"/>
                      <a:ext cx="1993225" cy="2616611"/>
                    </a:xfrm>
                    <a:prstGeom prst="rect">
                      <a:avLst/>
                    </a:prstGeom>
                    <a:ln>
                      <a:solidFill>
                        <a:schemeClr val="tx1"/>
                      </a:solidFill>
                    </a:ln>
                  </pic:spPr>
                </pic:pic>
              </a:graphicData>
            </a:graphic>
          </wp:inline>
        </w:drawing>
      </w:r>
      <w:r>
        <w:rPr>
          <w:noProof/>
          <w:lang w:val="en-US"/>
        </w:rPr>
        <w:drawing>
          <wp:inline distT="114300" distB="114300" distL="114300" distR="114300">
            <wp:extent cx="1828800" cy="2615952"/>
            <wp:effectExtent l="12700" t="12700" r="12700" b="13335"/>
            <wp:docPr id="7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
                    <a:srcRect l="13618" t="6907" r="17120" b="11184"/>
                    <a:stretch>
                      <a:fillRect/>
                    </a:stretch>
                  </pic:blipFill>
                  <pic:spPr>
                    <a:xfrm>
                      <a:off x="0" y="0"/>
                      <a:ext cx="1829588" cy="2617079"/>
                    </a:xfrm>
                    <a:prstGeom prst="rect">
                      <a:avLst/>
                    </a:prstGeom>
                    <a:ln>
                      <a:solidFill>
                        <a:schemeClr val="tx1"/>
                      </a:solidFill>
                    </a:ln>
                  </pic:spPr>
                </pic:pic>
              </a:graphicData>
            </a:graphic>
          </wp:inline>
        </w:drawing>
      </w:r>
    </w:p>
    <w:p w:rsidR="001F39A6" w:rsidRDefault="001F39A6"/>
    <w:p w:rsidR="00581B37" w:rsidRDefault="008131EC" w:rsidP="008C2287">
      <w:pPr>
        <w:jc w:val="both"/>
        <w:rPr>
          <w:rFonts w:ascii="Calibri" w:eastAsia="Calibri" w:hAnsi="Calibri" w:cs="Calibri"/>
          <w:sz w:val="24"/>
          <w:szCs w:val="24"/>
        </w:rPr>
      </w:pPr>
      <w:r>
        <w:rPr>
          <w:rFonts w:ascii="Calibri" w:eastAsia="Calibri" w:hAnsi="Calibri" w:cs="Calibri"/>
          <w:sz w:val="24"/>
          <w:szCs w:val="24"/>
        </w:rPr>
        <w:t xml:space="preserve">5. </w:t>
      </w:r>
      <w:r w:rsidR="008C2287">
        <w:rPr>
          <w:rFonts w:ascii="Calibri" w:eastAsia="Calibri" w:hAnsi="Calibri" w:cs="Calibri"/>
          <w:b/>
          <w:sz w:val="24"/>
          <w:szCs w:val="24"/>
        </w:rPr>
        <w:t>Teams:</w:t>
      </w:r>
      <w:r>
        <w:rPr>
          <w:rFonts w:ascii="Calibri" w:eastAsia="Calibri" w:hAnsi="Calibri" w:cs="Calibri"/>
          <w:b/>
          <w:sz w:val="24"/>
          <w:szCs w:val="24"/>
        </w:rPr>
        <w:t xml:space="preserve"> </w:t>
      </w:r>
      <w:r>
        <w:rPr>
          <w:rFonts w:ascii="Calibri" w:eastAsia="Calibri" w:hAnsi="Calibri" w:cs="Calibri"/>
          <w:sz w:val="24"/>
          <w:szCs w:val="24"/>
        </w:rPr>
        <w:t xml:space="preserve">This package is used to load the data from csv source file - ‘2013-2017 Teams’ into a staging table. Further, the data is cleaned and filtered to remove bad data. The data is finally transformed using the data conversion transformation to create a team dimension. </w:t>
      </w:r>
    </w:p>
    <w:p w:rsidR="00581B37" w:rsidRDefault="00581B37"/>
    <w:p w:rsidR="00581B37" w:rsidRDefault="008131EC" w:rsidP="008C2287">
      <w:pPr>
        <w:jc w:val="center"/>
      </w:pPr>
      <w:r>
        <w:rPr>
          <w:noProof/>
          <w:lang w:val="en-US"/>
        </w:rPr>
        <w:lastRenderedPageBreak/>
        <w:drawing>
          <wp:inline distT="114300" distB="114300" distL="114300" distR="114300">
            <wp:extent cx="2552700" cy="3400425"/>
            <wp:effectExtent l="12700" t="12700" r="12700" b="15875"/>
            <wp:docPr id="6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
                    <a:srcRect l="12466" t="1955" r="16445" b="10757"/>
                    <a:stretch>
                      <a:fillRect/>
                    </a:stretch>
                  </pic:blipFill>
                  <pic:spPr>
                    <a:xfrm>
                      <a:off x="0" y="0"/>
                      <a:ext cx="2552700" cy="3400425"/>
                    </a:xfrm>
                    <a:prstGeom prst="rect">
                      <a:avLst/>
                    </a:prstGeom>
                    <a:ln>
                      <a:solidFill>
                        <a:schemeClr val="tx1"/>
                      </a:solidFill>
                    </a:ln>
                  </pic:spPr>
                </pic:pic>
              </a:graphicData>
            </a:graphic>
          </wp:inline>
        </w:drawing>
      </w:r>
      <w:r>
        <w:rPr>
          <w:noProof/>
          <w:lang w:val="en-US"/>
        </w:rPr>
        <w:drawing>
          <wp:inline distT="114300" distB="114300" distL="114300" distR="114300">
            <wp:extent cx="2571750" cy="3386138"/>
            <wp:effectExtent l="12700" t="12700" r="6350" b="1778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r="11598" b="8659"/>
                    <a:stretch>
                      <a:fillRect/>
                    </a:stretch>
                  </pic:blipFill>
                  <pic:spPr>
                    <a:xfrm>
                      <a:off x="0" y="0"/>
                      <a:ext cx="2571750" cy="3386138"/>
                    </a:xfrm>
                    <a:prstGeom prst="rect">
                      <a:avLst/>
                    </a:prstGeom>
                    <a:ln>
                      <a:solidFill>
                        <a:schemeClr val="tx1"/>
                      </a:solidFill>
                    </a:ln>
                  </pic:spPr>
                </pic:pic>
              </a:graphicData>
            </a:graphic>
          </wp:inline>
        </w:drawing>
      </w:r>
    </w:p>
    <w:p w:rsidR="00581B37" w:rsidRDefault="00581B37"/>
    <w:p w:rsidR="00581B37" w:rsidRDefault="00581B37"/>
    <w:p w:rsidR="00581B37" w:rsidRDefault="008131EC" w:rsidP="007D09D7">
      <w:pPr>
        <w:jc w:val="both"/>
        <w:rPr>
          <w:rFonts w:ascii="Calibri" w:eastAsia="Calibri" w:hAnsi="Calibri" w:cs="Calibri"/>
          <w:sz w:val="24"/>
          <w:szCs w:val="24"/>
        </w:rPr>
      </w:pPr>
      <w:r>
        <w:rPr>
          <w:rFonts w:ascii="Calibri" w:eastAsia="Calibri" w:hAnsi="Calibri" w:cs="Calibri"/>
          <w:sz w:val="24"/>
          <w:szCs w:val="24"/>
        </w:rPr>
        <w:t xml:space="preserve">6. </w:t>
      </w:r>
      <w:r>
        <w:rPr>
          <w:rFonts w:ascii="Calibri" w:eastAsia="Calibri" w:hAnsi="Calibri" w:cs="Calibri"/>
          <w:b/>
          <w:sz w:val="24"/>
          <w:szCs w:val="24"/>
        </w:rPr>
        <w:t>Market Advertisements</w:t>
      </w:r>
      <w:r>
        <w:rPr>
          <w:rFonts w:ascii="Calibri" w:eastAsia="Calibri" w:hAnsi="Calibri" w:cs="Calibri"/>
          <w:sz w:val="24"/>
          <w:szCs w:val="24"/>
        </w:rPr>
        <w:t xml:space="preserve">: This package is used to load the data from digital marketing source files (Market </w:t>
      </w:r>
      <w:r w:rsidR="008C2287">
        <w:rPr>
          <w:rFonts w:ascii="Calibri" w:eastAsia="Calibri" w:hAnsi="Calibri" w:cs="Calibri"/>
          <w:sz w:val="24"/>
          <w:szCs w:val="24"/>
        </w:rPr>
        <w:t>Advertisements csv</w:t>
      </w:r>
      <w:r>
        <w:rPr>
          <w:rFonts w:ascii="Calibri" w:eastAsia="Calibri" w:hAnsi="Calibri" w:cs="Calibri"/>
          <w:sz w:val="24"/>
          <w:szCs w:val="24"/>
        </w:rPr>
        <w:t xml:space="preserve"> source file) into a staging table. Further, the data is cleaned and filtered to remove bad data. The data is finally transformed using the data conversion transformation to create a market advertisements dimension. </w:t>
      </w:r>
    </w:p>
    <w:p w:rsidR="00581B37" w:rsidRDefault="00581B37"/>
    <w:p w:rsidR="00581B37" w:rsidRDefault="008131EC" w:rsidP="00832B9D">
      <w:pPr>
        <w:jc w:val="center"/>
      </w:pPr>
      <w:r>
        <w:rPr>
          <w:noProof/>
          <w:lang w:val="en-US"/>
        </w:rPr>
        <w:drawing>
          <wp:inline distT="114300" distB="114300" distL="114300" distR="114300">
            <wp:extent cx="2735248" cy="2997408"/>
            <wp:effectExtent l="12700" t="12700" r="8255" b="12700"/>
            <wp:docPr id="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7"/>
                    <a:srcRect l="14490" t="11752" r="16633" b="12035"/>
                    <a:stretch/>
                  </pic:blipFill>
                  <pic:spPr bwMode="auto">
                    <a:xfrm>
                      <a:off x="0" y="0"/>
                      <a:ext cx="2748734" cy="3012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US"/>
        </w:rPr>
        <w:drawing>
          <wp:inline distT="114300" distB="114300" distL="114300" distR="114300">
            <wp:extent cx="2719347" cy="2996869"/>
            <wp:effectExtent l="12700" t="12700" r="11430" b="13335"/>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8"/>
                    <a:srcRect l="7720" t="9873" r="8308" b="19177"/>
                    <a:stretch/>
                  </pic:blipFill>
                  <pic:spPr bwMode="auto">
                    <a:xfrm>
                      <a:off x="0" y="0"/>
                      <a:ext cx="2731900" cy="30107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50771" w:rsidRDefault="00050771">
      <w:pPr>
        <w:rPr>
          <w:rFonts w:ascii="Calibri" w:eastAsia="Calibri" w:hAnsi="Calibri" w:cs="Calibri"/>
          <w:sz w:val="24"/>
          <w:szCs w:val="24"/>
        </w:rPr>
      </w:pPr>
    </w:p>
    <w:p w:rsidR="00050771" w:rsidRDefault="008131EC" w:rsidP="00982A68">
      <w:pPr>
        <w:pStyle w:val="ListParagraph"/>
        <w:numPr>
          <w:ilvl w:val="0"/>
          <w:numId w:val="29"/>
        </w:numPr>
        <w:ind w:left="270" w:hanging="270"/>
        <w:jc w:val="both"/>
        <w:rPr>
          <w:rFonts w:ascii="Calibri" w:eastAsia="Calibri" w:hAnsi="Calibri" w:cs="Calibri"/>
          <w:sz w:val="24"/>
          <w:szCs w:val="24"/>
        </w:rPr>
      </w:pPr>
      <w:r w:rsidRPr="00050771">
        <w:rPr>
          <w:rFonts w:ascii="Calibri" w:eastAsia="Calibri" w:hAnsi="Calibri" w:cs="Calibri"/>
          <w:b/>
          <w:sz w:val="24"/>
          <w:szCs w:val="24"/>
        </w:rPr>
        <w:lastRenderedPageBreak/>
        <w:t>Platform Advertisements</w:t>
      </w:r>
      <w:r w:rsidRPr="00050771">
        <w:rPr>
          <w:rFonts w:ascii="Calibri" w:eastAsia="Calibri" w:hAnsi="Calibri" w:cs="Calibri"/>
          <w:sz w:val="24"/>
          <w:szCs w:val="24"/>
        </w:rPr>
        <w:t xml:space="preserve">: This package is used to load the data from digital platform source files (Platform </w:t>
      </w:r>
      <w:r w:rsidR="007E7056" w:rsidRPr="00050771">
        <w:rPr>
          <w:rFonts w:ascii="Calibri" w:eastAsia="Calibri" w:hAnsi="Calibri" w:cs="Calibri"/>
          <w:sz w:val="24"/>
          <w:szCs w:val="24"/>
        </w:rPr>
        <w:t>Advertisements csv</w:t>
      </w:r>
      <w:r w:rsidRPr="00050771">
        <w:rPr>
          <w:rFonts w:ascii="Calibri" w:eastAsia="Calibri" w:hAnsi="Calibri" w:cs="Calibri"/>
          <w:sz w:val="24"/>
          <w:szCs w:val="24"/>
        </w:rPr>
        <w:t xml:space="preserve"> source file) into a staging table. Further, the data is cleaned and filtered to remove bad data. The data is finally transformed using the data conversion transformation to create a platform advertisements dimension.  </w:t>
      </w:r>
    </w:p>
    <w:p w:rsidR="00A15AFA" w:rsidRPr="007E7056" w:rsidRDefault="00A15AFA" w:rsidP="00A15AFA">
      <w:pPr>
        <w:pStyle w:val="ListParagraph"/>
        <w:jc w:val="both"/>
        <w:rPr>
          <w:rFonts w:ascii="Calibri" w:eastAsia="Calibri" w:hAnsi="Calibri" w:cs="Calibri"/>
          <w:sz w:val="24"/>
          <w:szCs w:val="24"/>
        </w:rPr>
      </w:pPr>
    </w:p>
    <w:p w:rsidR="00581B37" w:rsidRDefault="008131EC" w:rsidP="00D969FD">
      <w:pPr>
        <w:jc w:val="center"/>
      </w:pPr>
      <w:r>
        <w:rPr>
          <w:noProof/>
          <w:lang w:val="en-US"/>
        </w:rPr>
        <w:drawing>
          <wp:inline distT="114300" distB="114300" distL="114300" distR="114300">
            <wp:extent cx="3208655" cy="3251294"/>
            <wp:effectExtent l="12700" t="12700" r="17145" b="12700"/>
            <wp:docPr id="5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rotWithShape="1">
                    <a:blip r:embed="rId29"/>
                    <a:srcRect l="11313" t="8851" r="13168" b="12871"/>
                    <a:stretch/>
                  </pic:blipFill>
                  <pic:spPr bwMode="auto">
                    <a:xfrm>
                      <a:off x="0" y="0"/>
                      <a:ext cx="3209877" cy="32525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US"/>
        </w:rPr>
        <w:drawing>
          <wp:inline distT="114300" distB="114300" distL="114300" distR="114300">
            <wp:extent cx="2441051" cy="3257418"/>
            <wp:effectExtent l="12700" t="12700" r="10160" b="6985"/>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10453" t="6855" r="21712" b="13475"/>
                    <a:stretch>
                      <a:fillRect/>
                    </a:stretch>
                  </pic:blipFill>
                  <pic:spPr>
                    <a:xfrm>
                      <a:off x="0" y="0"/>
                      <a:ext cx="2447246" cy="3265685"/>
                    </a:xfrm>
                    <a:prstGeom prst="rect">
                      <a:avLst/>
                    </a:prstGeom>
                    <a:ln>
                      <a:solidFill>
                        <a:schemeClr val="tx1"/>
                      </a:solidFill>
                    </a:ln>
                  </pic:spPr>
                </pic:pic>
              </a:graphicData>
            </a:graphic>
          </wp:inline>
        </w:drawing>
      </w:r>
    </w:p>
    <w:p w:rsidR="00581B37" w:rsidRDefault="00581B37"/>
    <w:p w:rsidR="00581B37" w:rsidRDefault="008131EC" w:rsidP="007D1ED6">
      <w:pPr>
        <w:ind w:left="270" w:hanging="270"/>
        <w:jc w:val="both"/>
        <w:rPr>
          <w:rFonts w:ascii="Calibri" w:eastAsia="Calibri" w:hAnsi="Calibri" w:cs="Calibri"/>
          <w:sz w:val="24"/>
          <w:szCs w:val="24"/>
        </w:rPr>
      </w:pPr>
      <w:r>
        <w:rPr>
          <w:rFonts w:ascii="Calibri" w:eastAsia="Calibri" w:hAnsi="Calibri" w:cs="Calibri"/>
          <w:sz w:val="24"/>
          <w:szCs w:val="24"/>
        </w:rPr>
        <w:t xml:space="preserve">8. </w:t>
      </w:r>
      <w:r>
        <w:rPr>
          <w:rFonts w:ascii="Calibri" w:eastAsia="Calibri" w:hAnsi="Calibri" w:cs="Calibri"/>
          <w:b/>
          <w:sz w:val="24"/>
          <w:szCs w:val="24"/>
        </w:rPr>
        <w:t>Google Analytics</w:t>
      </w:r>
      <w:r>
        <w:rPr>
          <w:rFonts w:ascii="Calibri" w:eastAsia="Calibri" w:hAnsi="Calibri" w:cs="Calibri"/>
          <w:sz w:val="24"/>
          <w:szCs w:val="24"/>
        </w:rPr>
        <w:t xml:space="preserve">: This package is used to load the data from Google Analytics source files </w:t>
      </w:r>
      <w:r w:rsidR="007D1ED6">
        <w:rPr>
          <w:rFonts w:ascii="Calibri" w:eastAsia="Calibri" w:hAnsi="Calibri" w:cs="Calibri"/>
          <w:sz w:val="24"/>
          <w:szCs w:val="24"/>
        </w:rPr>
        <w:t xml:space="preserve">   </w:t>
      </w:r>
      <w:r>
        <w:rPr>
          <w:rFonts w:ascii="Calibri" w:eastAsia="Calibri" w:hAnsi="Calibri" w:cs="Calibri"/>
          <w:sz w:val="24"/>
          <w:szCs w:val="24"/>
        </w:rPr>
        <w:t>into a staging table. Further, the data is cleaned and filtered to remove bad data. The data is finally transformed using the data conversion transformation to create a google analytics dimension.</w:t>
      </w:r>
    </w:p>
    <w:p w:rsidR="00CB014E" w:rsidRPr="00E01FE7" w:rsidRDefault="008131EC" w:rsidP="00E01FE7">
      <w:pPr>
        <w:jc w:val="center"/>
      </w:pPr>
      <w:r>
        <w:rPr>
          <w:noProof/>
          <w:lang w:val="en-US"/>
        </w:rPr>
        <w:drawing>
          <wp:inline distT="114300" distB="114300" distL="114300" distR="114300">
            <wp:extent cx="2479482" cy="2663687"/>
            <wp:effectExtent l="12700" t="12700" r="10160" b="1651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1"/>
                    <a:srcRect l="14474" t="12670" r="19483" b="13778"/>
                    <a:stretch/>
                  </pic:blipFill>
                  <pic:spPr bwMode="auto">
                    <a:xfrm>
                      <a:off x="0" y="0"/>
                      <a:ext cx="2487654" cy="26724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lang w:val="en-US"/>
        </w:rPr>
        <w:drawing>
          <wp:inline distT="114300" distB="114300" distL="114300" distR="114300">
            <wp:extent cx="2194560" cy="2670541"/>
            <wp:effectExtent l="12700" t="12700" r="15240" b="9525"/>
            <wp:docPr id="4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2"/>
                    <a:srcRect l="13414" t="9785" r="22195" b="19093"/>
                    <a:stretch>
                      <a:fillRect/>
                    </a:stretch>
                  </pic:blipFill>
                  <pic:spPr>
                    <a:xfrm>
                      <a:off x="0" y="0"/>
                      <a:ext cx="2217000" cy="2697848"/>
                    </a:xfrm>
                    <a:prstGeom prst="rect">
                      <a:avLst/>
                    </a:prstGeom>
                    <a:ln>
                      <a:solidFill>
                        <a:schemeClr val="tx1"/>
                      </a:solidFill>
                    </a:ln>
                  </pic:spPr>
                </pic:pic>
              </a:graphicData>
            </a:graphic>
          </wp:inline>
        </w:drawing>
      </w:r>
    </w:p>
    <w:p w:rsidR="00581B37" w:rsidRDefault="00AE5838" w:rsidP="009A5208">
      <w:pPr>
        <w:jc w:val="both"/>
        <w:rPr>
          <w:rFonts w:ascii="Calibri" w:eastAsia="Calibri" w:hAnsi="Calibri" w:cs="Calibri"/>
          <w:sz w:val="24"/>
          <w:szCs w:val="24"/>
        </w:rPr>
      </w:pPr>
      <w:r>
        <w:rPr>
          <w:rFonts w:ascii="Calibri" w:hAnsi="Calibri" w:cs="Calibri"/>
          <w:b/>
          <w:sz w:val="24"/>
          <w:szCs w:val="24"/>
        </w:rPr>
        <w:lastRenderedPageBreak/>
        <w:t xml:space="preserve">9. Fact </w:t>
      </w:r>
      <w:r w:rsidR="008131EC" w:rsidRPr="00AE5838">
        <w:rPr>
          <w:rFonts w:ascii="Calibri" w:hAnsi="Calibri" w:cs="Calibri"/>
          <w:b/>
          <w:sz w:val="24"/>
          <w:szCs w:val="24"/>
        </w:rPr>
        <w:t xml:space="preserve">Donation: </w:t>
      </w:r>
      <w:r w:rsidR="008131EC" w:rsidRPr="00AE5838">
        <w:rPr>
          <w:rFonts w:ascii="Calibri" w:eastAsia="Calibri" w:hAnsi="Calibri" w:cs="Calibri"/>
          <w:sz w:val="24"/>
          <w:szCs w:val="24"/>
        </w:rPr>
        <w:t>This package is used to load the data to create a donation fact table by looking up for dimension keys from affiliate dimension, date dimension, event dimension and donor dimension and measures from corresponding staging tables, aggregated over the mentioned dimension keys.</w:t>
      </w:r>
    </w:p>
    <w:p w:rsidR="00EA31F7" w:rsidRDefault="00EA31F7" w:rsidP="009A5208">
      <w:pPr>
        <w:jc w:val="both"/>
        <w:rPr>
          <w:rFonts w:ascii="Calibri" w:hAnsi="Calibri" w:cs="Calibri"/>
          <w:b/>
          <w:sz w:val="24"/>
          <w:szCs w:val="24"/>
        </w:rPr>
      </w:pPr>
    </w:p>
    <w:p w:rsidR="00156CED" w:rsidRPr="00AE5838" w:rsidRDefault="00156CED" w:rsidP="009A5208">
      <w:pPr>
        <w:jc w:val="both"/>
        <w:rPr>
          <w:rFonts w:ascii="Calibri" w:hAnsi="Calibri" w:cs="Calibri"/>
          <w:b/>
          <w:sz w:val="24"/>
          <w:szCs w:val="24"/>
        </w:rPr>
      </w:pPr>
    </w:p>
    <w:p w:rsidR="00581B37" w:rsidRDefault="008131EC" w:rsidP="00521D35">
      <w:pPr>
        <w:jc w:val="center"/>
      </w:pPr>
      <w:bookmarkStart w:id="24" w:name="_lavzncs202vj" w:colFirst="0" w:colLast="0"/>
      <w:bookmarkEnd w:id="24"/>
      <w:r w:rsidRPr="009F36B8">
        <w:rPr>
          <w:noProof/>
          <w:lang w:val="en-US"/>
        </w:rPr>
        <w:drawing>
          <wp:inline distT="114300" distB="114300" distL="114300" distR="114300">
            <wp:extent cx="2775005" cy="4349363"/>
            <wp:effectExtent l="12700" t="12700" r="6350" b="6985"/>
            <wp:docPr id="6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3"/>
                    <a:srcRect l="20734" t="3356" r="26997" b="5065"/>
                    <a:stretch>
                      <a:fillRect/>
                    </a:stretch>
                  </pic:blipFill>
                  <pic:spPr>
                    <a:xfrm>
                      <a:off x="0" y="0"/>
                      <a:ext cx="2779421" cy="4356284"/>
                    </a:xfrm>
                    <a:prstGeom prst="rect">
                      <a:avLst/>
                    </a:prstGeom>
                    <a:ln>
                      <a:solidFill>
                        <a:schemeClr val="tx1"/>
                      </a:solidFill>
                    </a:ln>
                  </pic:spPr>
                </pic:pic>
              </a:graphicData>
            </a:graphic>
          </wp:inline>
        </w:drawing>
      </w:r>
    </w:p>
    <w:p w:rsidR="005F2D03" w:rsidRDefault="005F2D03">
      <w:pPr>
        <w:rPr>
          <w:b/>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21D35" w:rsidRDefault="00521D35">
      <w:pPr>
        <w:rPr>
          <w:rFonts w:ascii="Calibri" w:eastAsia="Calibri" w:hAnsi="Calibri" w:cs="Calibri"/>
          <w:b/>
          <w:sz w:val="24"/>
          <w:szCs w:val="24"/>
        </w:rPr>
      </w:pPr>
    </w:p>
    <w:p w:rsidR="00581B37" w:rsidRDefault="008131EC">
      <w:r>
        <w:rPr>
          <w:rFonts w:ascii="Calibri" w:eastAsia="Calibri" w:hAnsi="Calibri" w:cs="Calibri"/>
          <w:b/>
          <w:sz w:val="24"/>
          <w:szCs w:val="24"/>
        </w:rPr>
        <w:lastRenderedPageBreak/>
        <w:t>Corresponding OLAP Cube</w:t>
      </w:r>
      <w:r>
        <w:rPr>
          <w:rFonts w:ascii="Calibri" w:eastAsia="Calibri" w:hAnsi="Calibri" w:cs="Calibri"/>
          <w:sz w:val="24"/>
          <w:szCs w:val="24"/>
        </w:rPr>
        <w:t>- This cube will be used to answer the BI questions regarding the donations.</w:t>
      </w:r>
    </w:p>
    <w:p w:rsidR="00581B37" w:rsidRDefault="008131EC" w:rsidP="005610CF">
      <w:pPr>
        <w:jc w:val="center"/>
      </w:pPr>
      <w:r>
        <w:rPr>
          <w:noProof/>
          <w:lang w:val="en-US"/>
        </w:rPr>
        <w:drawing>
          <wp:inline distT="114300" distB="114300" distL="114300" distR="114300">
            <wp:extent cx="5948363" cy="5829692"/>
            <wp:effectExtent l="12700" t="12700" r="8255" b="12700"/>
            <wp:docPr id="7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4"/>
                    <a:srcRect l="18910" r="16826" b="2962"/>
                    <a:stretch>
                      <a:fillRect/>
                    </a:stretch>
                  </pic:blipFill>
                  <pic:spPr>
                    <a:xfrm>
                      <a:off x="0" y="0"/>
                      <a:ext cx="5948363" cy="5829692"/>
                    </a:xfrm>
                    <a:prstGeom prst="rect">
                      <a:avLst/>
                    </a:prstGeom>
                    <a:ln>
                      <a:solidFill>
                        <a:schemeClr val="tx1"/>
                      </a:solidFill>
                    </a:ln>
                  </pic:spPr>
                </pic:pic>
              </a:graphicData>
            </a:graphic>
          </wp:inline>
        </w:drawing>
      </w:r>
    </w:p>
    <w:p w:rsidR="00581B37" w:rsidRDefault="008131EC" w:rsidP="005610CF">
      <w:pPr>
        <w:jc w:val="center"/>
      </w:pPr>
      <w:r>
        <w:rPr>
          <w:noProof/>
          <w:lang w:val="en-US"/>
        </w:rPr>
        <w:lastRenderedPageBreak/>
        <w:drawing>
          <wp:inline distT="114300" distB="114300" distL="114300" distR="114300">
            <wp:extent cx="5943600" cy="3149600"/>
            <wp:effectExtent l="12700" t="12700" r="12700" b="12700"/>
            <wp:docPr id="6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5"/>
                    <a:srcRect/>
                    <a:stretch>
                      <a:fillRect/>
                    </a:stretch>
                  </pic:blipFill>
                  <pic:spPr>
                    <a:xfrm>
                      <a:off x="0" y="0"/>
                      <a:ext cx="5943600" cy="3149600"/>
                    </a:xfrm>
                    <a:prstGeom prst="rect">
                      <a:avLst/>
                    </a:prstGeom>
                    <a:ln>
                      <a:solidFill>
                        <a:schemeClr val="tx1"/>
                      </a:solidFill>
                    </a:ln>
                  </pic:spPr>
                </pic:pic>
              </a:graphicData>
            </a:graphic>
          </wp:inline>
        </w:drawing>
      </w:r>
    </w:p>
    <w:p w:rsidR="00581B37" w:rsidRDefault="00581B37"/>
    <w:p w:rsidR="00581B37" w:rsidRPr="00521D35" w:rsidRDefault="008131EC" w:rsidP="00521D35">
      <w:pPr>
        <w:jc w:val="both"/>
        <w:rPr>
          <w:rFonts w:ascii="Calibri" w:hAnsi="Calibri" w:cs="Calibri"/>
          <w:b/>
          <w:sz w:val="24"/>
          <w:szCs w:val="24"/>
        </w:rPr>
      </w:pPr>
      <w:r w:rsidRPr="00521D35">
        <w:rPr>
          <w:rFonts w:ascii="Calibri" w:hAnsi="Calibri" w:cs="Calibri"/>
          <w:b/>
          <w:sz w:val="24"/>
          <w:szCs w:val="24"/>
        </w:rPr>
        <w:t xml:space="preserve">10. Fact Participation (Accumulating Snapshot)- </w:t>
      </w:r>
      <w:r w:rsidRPr="00521D35">
        <w:rPr>
          <w:rFonts w:ascii="Calibri" w:eastAsia="Calibri" w:hAnsi="Calibri" w:cs="Calibri"/>
          <w:sz w:val="24"/>
          <w:szCs w:val="24"/>
        </w:rPr>
        <w:t>This package is used to load the data to create an accumulating snapshot fact table for participation by looking up for dimension keys from team dimension, date dimension, event dimension and participant dimension and measures from corresponding staging tables, aggregated over the mentioned dimension keys.</w:t>
      </w:r>
    </w:p>
    <w:p w:rsidR="00581B37" w:rsidRDefault="008131EC" w:rsidP="005610CF">
      <w:pPr>
        <w:jc w:val="center"/>
      </w:pPr>
      <w:r>
        <w:rPr>
          <w:noProof/>
          <w:lang w:val="en-US"/>
        </w:rPr>
        <w:lastRenderedPageBreak/>
        <w:drawing>
          <wp:inline distT="114300" distB="114300" distL="114300" distR="114300">
            <wp:extent cx="2870420" cy="4476584"/>
            <wp:effectExtent l="12700" t="12700" r="12700" b="6985"/>
            <wp:docPr id="5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6"/>
                    <a:srcRect l="20135" t="4590" r="22624" b="7185"/>
                    <a:stretch>
                      <a:fillRect/>
                    </a:stretch>
                  </pic:blipFill>
                  <pic:spPr>
                    <a:xfrm>
                      <a:off x="0" y="0"/>
                      <a:ext cx="2876753" cy="4486460"/>
                    </a:xfrm>
                    <a:prstGeom prst="rect">
                      <a:avLst/>
                    </a:prstGeom>
                    <a:ln>
                      <a:solidFill>
                        <a:schemeClr val="tx1"/>
                      </a:solidFill>
                    </a:ln>
                  </pic:spPr>
                </pic:pic>
              </a:graphicData>
            </a:graphic>
          </wp:inline>
        </w:drawing>
      </w: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610CF" w:rsidRDefault="005610CF" w:rsidP="005610CF">
      <w:pPr>
        <w:jc w:val="center"/>
      </w:pPr>
    </w:p>
    <w:p w:rsidR="00581B37" w:rsidRDefault="008131EC">
      <w:r>
        <w:rPr>
          <w:rFonts w:ascii="Calibri" w:eastAsia="Calibri" w:hAnsi="Calibri" w:cs="Calibri"/>
          <w:b/>
          <w:sz w:val="24"/>
          <w:szCs w:val="24"/>
        </w:rPr>
        <w:lastRenderedPageBreak/>
        <w:t>Corresponding OLAP Cube</w:t>
      </w:r>
      <w:r>
        <w:rPr>
          <w:rFonts w:ascii="Calibri" w:eastAsia="Calibri" w:hAnsi="Calibri" w:cs="Calibri"/>
          <w:sz w:val="24"/>
          <w:szCs w:val="24"/>
        </w:rPr>
        <w:t>- This cube will be used to answer the BI questions regarding the participations in the events.</w:t>
      </w:r>
    </w:p>
    <w:p w:rsidR="00581B37" w:rsidRDefault="008131EC" w:rsidP="005610CF">
      <w:pPr>
        <w:jc w:val="center"/>
      </w:pPr>
      <w:r>
        <w:rPr>
          <w:noProof/>
          <w:lang w:val="en-US"/>
        </w:rPr>
        <w:drawing>
          <wp:inline distT="114300" distB="114300" distL="114300" distR="114300">
            <wp:extent cx="5900738" cy="5730272"/>
            <wp:effectExtent l="12700" t="12700" r="17780" b="10160"/>
            <wp:docPr id="4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7"/>
                    <a:srcRect l="14743" r="13141"/>
                    <a:stretch>
                      <a:fillRect/>
                    </a:stretch>
                  </pic:blipFill>
                  <pic:spPr>
                    <a:xfrm>
                      <a:off x="0" y="0"/>
                      <a:ext cx="5900738" cy="5730272"/>
                    </a:xfrm>
                    <a:prstGeom prst="rect">
                      <a:avLst/>
                    </a:prstGeom>
                    <a:ln>
                      <a:solidFill>
                        <a:schemeClr val="tx1"/>
                      </a:solidFill>
                    </a:ln>
                  </pic:spPr>
                </pic:pic>
              </a:graphicData>
            </a:graphic>
          </wp:inline>
        </w:drawing>
      </w:r>
    </w:p>
    <w:p w:rsidR="00581B37" w:rsidRDefault="008131EC">
      <w:r>
        <w:rPr>
          <w:noProof/>
          <w:lang w:val="en-US"/>
        </w:rPr>
        <w:lastRenderedPageBreak/>
        <w:drawing>
          <wp:inline distT="114300" distB="114300" distL="114300" distR="114300">
            <wp:extent cx="5943600" cy="3149600"/>
            <wp:effectExtent l="12700" t="12700" r="12700" b="12700"/>
            <wp:docPr id="5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5943600" cy="3149600"/>
                    </a:xfrm>
                    <a:prstGeom prst="rect">
                      <a:avLst/>
                    </a:prstGeom>
                    <a:ln>
                      <a:solidFill>
                        <a:schemeClr val="tx1"/>
                      </a:solidFill>
                    </a:ln>
                  </pic:spPr>
                </pic:pic>
              </a:graphicData>
            </a:graphic>
          </wp:inline>
        </w:drawing>
      </w:r>
    </w:p>
    <w:p w:rsidR="005610CF" w:rsidRDefault="005610CF">
      <w:pPr>
        <w:rPr>
          <w:b/>
        </w:rPr>
      </w:pPr>
    </w:p>
    <w:p w:rsidR="00581B37" w:rsidRPr="00FF57CE" w:rsidRDefault="008131EC" w:rsidP="00FF57CE">
      <w:pPr>
        <w:jc w:val="both"/>
        <w:rPr>
          <w:rFonts w:ascii="Calibri" w:eastAsia="Calibri" w:hAnsi="Calibri" w:cs="Calibri"/>
          <w:sz w:val="24"/>
          <w:szCs w:val="24"/>
        </w:rPr>
      </w:pPr>
      <w:r w:rsidRPr="00FF57CE">
        <w:rPr>
          <w:rFonts w:ascii="Calibri" w:hAnsi="Calibri" w:cs="Calibri"/>
          <w:b/>
          <w:sz w:val="24"/>
          <w:szCs w:val="24"/>
        </w:rPr>
        <w:t xml:space="preserve">11. Fact Market Advertisement Analysis- </w:t>
      </w:r>
      <w:r w:rsidRPr="00FF57CE">
        <w:rPr>
          <w:rFonts w:ascii="Calibri" w:eastAsia="Calibri" w:hAnsi="Calibri" w:cs="Calibri"/>
          <w:sz w:val="24"/>
          <w:szCs w:val="24"/>
        </w:rPr>
        <w:t>This package is used to load the data to create a fact table for market advertisement analysis, by looking up for dimension keys from market advertisement dimension and date dimension, and measures from corresponding staging tables, aggregated over the mentioned dimension keys.</w:t>
      </w:r>
    </w:p>
    <w:p w:rsidR="005610CF" w:rsidRDefault="005610CF">
      <w:pPr>
        <w:rPr>
          <w:b/>
        </w:rPr>
      </w:pPr>
    </w:p>
    <w:p w:rsidR="00581B37" w:rsidRDefault="008131EC" w:rsidP="00FF57CE">
      <w:pPr>
        <w:jc w:val="center"/>
      </w:pPr>
      <w:r>
        <w:rPr>
          <w:noProof/>
          <w:lang w:val="en-US"/>
        </w:rPr>
        <w:drawing>
          <wp:inline distT="114300" distB="114300" distL="114300" distR="114300">
            <wp:extent cx="3009900" cy="3514725"/>
            <wp:effectExtent l="12700" t="12700" r="12700" b="15875"/>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l="16195" t="5947" r="24293" b="12775"/>
                    <a:stretch>
                      <a:fillRect/>
                    </a:stretch>
                  </pic:blipFill>
                  <pic:spPr>
                    <a:xfrm>
                      <a:off x="0" y="0"/>
                      <a:ext cx="3009900" cy="3514725"/>
                    </a:xfrm>
                    <a:prstGeom prst="rect">
                      <a:avLst/>
                    </a:prstGeom>
                    <a:ln>
                      <a:solidFill>
                        <a:schemeClr val="tx1"/>
                      </a:solidFill>
                    </a:ln>
                  </pic:spPr>
                </pic:pic>
              </a:graphicData>
            </a:graphic>
          </wp:inline>
        </w:drawing>
      </w:r>
    </w:p>
    <w:p w:rsidR="00581B37" w:rsidRDefault="008131EC">
      <w:pPr>
        <w:rPr>
          <w:rFonts w:ascii="Calibri" w:eastAsia="Calibri" w:hAnsi="Calibri" w:cs="Calibri"/>
          <w:sz w:val="24"/>
          <w:szCs w:val="24"/>
        </w:rPr>
      </w:pPr>
      <w:r>
        <w:rPr>
          <w:rFonts w:ascii="Calibri" w:eastAsia="Calibri" w:hAnsi="Calibri" w:cs="Calibri"/>
          <w:b/>
          <w:sz w:val="24"/>
          <w:szCs w:val="24"/>
        </w:rPr>
        <w:lastRenderedPageBreak/>
        <w:t>Corresponding OLAP Cube</w:t>
      </w:r>
      <w:r>
        <w:rPr>
          <w:rFonts w:ascii="Calibri" w:eastAsia="Calibri" w:hAnsi="Calibri" w:cs="Calibri"/>
          <w:sz w:val="24"/>
          <w:szCs w:val="24"/>
        </w:rPr>
        <w:t>- This cube will be used to answer the BI questions regarding the market advertisements.</w:t>
      </w:r>
    </w:p>
    <w:p w:rsidR="007D231F" w:rsidRDefault="007D231F"/>
    <w:p w:rsidR="00581B37" w:rsidRDefault="008131EC" w:rsidP="007D231F">
      <w:pPr>
        <w:jc w:val="center"/>
      </w:pPr>
      <w:r>
        <w:rPr>
          <w:noProof/>
          <w:lang w:val="en-US"/>
        </w:rPr>
        <w:drawing>
          <wp:inline distT="114300" distB="114300" distL="114300" distR="114300">
            <wp:extent cx="3924300" cy="3381375"/>
            <wp:effectExtent l="12700" t="12700" r="12700" b="9525"/>
            <wp:docPr id="7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40"/>
                    <a:srcRect l="13953" t="13090" r="12343" b="10729"/>
                    <a:stretch>
                      <a:fillRect/>
                    </a:stretch>
                  </pic:blipFill>
                  <pic:spPr>
                    <a:xfrm>
                      <a:off x="0" y="0"/>
                      <a:ext cx="3924300" cy="3381375"/>
                    </a:xfrm>
                    <a:prstGeom prst="rect">
                      <a:avLst/>
                    </a:prstGeom>
                    <a:ln>
                      <a:solidFill>
                        <a:schemeClr val="tx1"/>
                      </a:solidFill>
                    </a:ln>
                  </pic:spPr>
                </pic:pic>
              </a:graphicData>
            </a:graphic>
          </wp:inline>
        </w:drawing>
      </w:r>
    </w:p>
    <w:p w:rsidR="007D231F" w:rsidRDefault="007D231F" w:rsidP="007D231F">
      <w:pPr>
        <w:jc w:val="center"/>
      </w:pPr>
    </w:p>
    <w:p w:rsidR="00581B37" w:rsidRDefault="008131EC">
      <w:r>
        <w:rPr>
          <w:noProof/>
          <w:lang w:val="en-US"/>
        </w:rPr>
        <w:drawing>
          <wp:inline distT="114300" distB="114300" distL="114300" distR="114300">
            <wp:extent cx="5943600" cy="3124200"/>
            <wp:effectExtent l="12700" t="12700" r="12700" b="12700"/>
            <wp:docPr id="5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1"/>
                    <a:srcRect/>
                    <a:stretch>
                      <a:fillRect/>
                    </a:stretch>
                  </pic:blipFill>
                  <pic:spPr>
                    <a:xfrm>
                      <a:off x="0" y="0"/>
                      <a:ext cx="5943600" cy="3124200"/>
                    </a:xfrm>
                    <a:prstGeom prst="rect">
                      <a:avLst/>
                    </a:prstGeom>
                    <a:ln>
                      <a:solidFill>
                        <a:schemeClr val="tx1"/>
                      </a:solidFill>
                    </a:ln>
                  </pic:spPr>
                </pic:pic>
              </a:graphicData>
            </a:graphic>
          </wp:inline>
        </w:drawing>
      </w:r>
    </w:p>
    <w:p w:rsidR="007D231F" w:rsidRDefault="007D231F"/>
    <w:p w:rsidR="007D231F" w:rsidRDefault="007D231F"/>
    <w:p w:rsidR="007D231F" w:rsidRDefault="007D231F"/>
    <w:p w:rsidR="00581B37" w:rsidRPr="007D231F" w:rsidRDefault="008131EC" w:rsidP="007D231F">
      <w:pPr>
        <w:jc w:val="both"/>
        <w:rPr>
          <w:rFonts w:ascii="Calibri" w:eastAsia="Calibri" w:hAnsi="Calibri" w:cs="Calibri"/>
          <w:sz w:val="24"/>
          <w:szCs w:val="24"/>
        </w:rPr>
      </w:pPr>
      <w:r w:rsidRPr="007D231F">
        <w:rPr>
          <w:rFonts w:ascii="Calibri" w:eastAsia="Calibri" w:hAnsi="Calibri" w:cs="Calibri"/>
          <w:sz w:val="24"/>
          <w:szCs w:val="24"/>
        </w:rPr>
        <w:lastRenderedPageBreak/>
        <w:t xml:space="preserve">12. </w:t>
      </w:r>
      <w:r w:rsidRPr="007D231F">
        <w:rPr>
          <w:rFonts w:ascii="Calibri" w:eastAsia="Calibri" w:hAnsi="Calibri" w:cs="Calibri"/>
          <w:b/>
          <w:sz w:val="24"/>
          <w:szCs w:val="24"/>
        </w:rPr>
        <w:t>Fact Platform Advertisement Analysis</w:t>
      </w:r>
      <w:r w:rsidRPr="007D231F">
        <w:rPr>
          <w:rFonts w:ascii="Calibri" w:eastAsia="Calibri" w:hAnsi="Calibri" w:cs="Calibri"/>
          <w:sz w:val="24"/>
          <w:szCs w:val="24"/>
        </w:rPr>
        <w:t>- This package is used to load the data to create a fact table for platform advertisement analysis, by looking up for dimension keys from platform advertisement dimension and date dimension, and measures from corresponding staging tables, aggregated over the mentioned dimension keys.</w:t>
      </w:r>
    </w:p>
    <w:p w:rsidR="007D231F" w:rsidRDefault="007D231F">
      <w:pPr>
        <w:rPr>
          <w:rFonts w:ascii="Calibri" w:eastAsia="Calibri" w:hAnsi="Calibri" w:cs="Calibri"/>
          <w:sz w:val="24"/>
          <w:szCs w:val="24"/>
        </w:rPr>
      </w:pPr>
    </w:p>
    <w:p w:rsidR="00581B37" w:rsidRDefault="008131EC" w:rsidP="0074643D">
      <w:pPr>
        <w:jc w:val="center"/>
      </w:pPr>
      <w:r>
        <w:rPr>
          <w:noProof/>
          <w:lang w:val="en-US"/>
        </w:rPr>
        <w:drawing>
          <wp:inline distT="114300" distB="114300" distL="114300" distR="114300">
            <wp:extent cx="3172570" cy="3212327"/>
            <wp:effectExtent l="12700" t="12700" r="15240" b="1397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l="12676" t="5844" r="16901" b="14502"/>
                    <a:stretch>
                      <a:fillRect/>
                    </a:stretch>
                  </pic:blipFill>
                  <pic:spPr>
                    <a:xfrm>
                      <a:off x="0" y="0"/>
                      <a:ext cx="3176641" cy="3216449"/>
                    </a:xfrm>
                    <a:prstGeom prst="rect">
                      <a:avLst/>
                    </a:prstGeom>
                    <a:ln>
                      <a:solidFill>
                        <a:schemeClr val="tx1"/>
                      </a:solidFill>
                    </a:ln>
                  </pic:spPr>
                </pic:pic>
              </a:graphicData>
            </a:graphic>
          </wp:inline>
        </w:drawing>
      </w:r>
    </w:p>
    <w:p w:rsidR="00017E52" w:rsidRDefault="00017E52">
      <w:pPr>
        <w:rPr>
          <w:rFonts w:ascii="Calibri" w:eastAsia="Calibri" w:hAnsi="Calibri" w:cs="Calibri"/>
          <w:b/>
          <w:sz w:val="24"/>
          <w:szCs w:val="24"/>
        </w:rPr>
      </w:pPr>
    </w:p>
    <w:p w:rsidR="00581B37" w:rsidRDefault="008131EC">
      <w:pPr>
        <w:rPr>
          <w:rFonts w:ascii="Calibri" w:eastAsia="Calibri" w:hAnsi="Calibri" w:cs="Calibri"/>
          <w:sz w:val="24"/>
          <w:szCs w:val="24"/>
        </w:rPr>
      </w:pPr>
      <w:r>
        <w:rPr>
          <w:rFonts w:ascii="Calibri" w:eastAsia="Calibri" w:hAnsi="Calibri" w:cs="Calibri"/>
          <w:b/>
          <w:sz w:val="24"/>
          <w:szCs w:val="24"/>
        </w:rPr>
        <w:t>Corresponding OLAP Cube</w:t>
      </w:r>
      <w:r>
        <w:rPr>
          <w:rFonts w:ascii="Calibri" w:eastAsia="Calibri" w:hAnsi="Calibri" w:cs="Calibri"/>
          <w:sz w:val="24"/>
          <w:szCs w:val="24"/>
        </w:rPr>
        <w:t>- This cube will be used to answer the BI questions regarding the platform advertisements.</w:t>
      </w:r>
    </w:p>
    <w:p w:rsidR="0074643D" w:rsidRDefault="0074643D"/>
    <w:p w:rsidR="00581B37" w:rsidRDefault="008131EC" w:rsidP="0074643D">
      <w:pPr>
        <w:jc w:val="center"/>
      </w:pPr>
      <w:r>
        <w:rPr>
          <w:noProof/>
          <w:lang w:val="en-US"/>
        </w:rPr>
        <w:drawing>
          <wp:inline distT="114300" distB="114300" distL="114300" distR="114300">
            <wp:extent cx="3562184" cy="2941982"/>
            <wp:effectExtent l="12700" t="12700" r="6985" b="17145"/>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3"/>
                    <a:srcRect l="18108" t="13588" r="17147" b="9978"/>
                    <a:stretch>
                      <a:fillRect/>
                    </a:stretch>
                  </pic:blipFill>
                  <pic:spPr>
                    <a:xfrm>
                      <a:off x="0" y="0"/>
                      <a:ext cx="3569776" cy="2948252"/>
                    </a:xfrm>
                    <a:prstGeom prst="rect">
                      <a:avLst/>
                    </a:prstGeom>
                    <a:ln>
                      <a:solidFill>
                        <a:schemeClr val="tx1"/>
                      </a:solidFill>
                    </a:ln>
                  </pic:spPr>
                </pic:pic>
              </a:graphicData>
            </a:graphic>
          </wp:inline>
        </w:drawing>
      </w:r>
    </w:p>
    <w:p w:rsidR="00581B37" w:rsidRDefault="008131EC">
      <w:r>
        <w:rPr>
          <w:noProof/>
          <w:lang w:val="en-US"/>
        </w:rPr>
        <w:lastRenderedPageBreak/>
        <w:drawing>
          <wp:inline distT="114300" distB="114300" distL="114300" distR="114300">
            <wp:extent cx="5943600" cy="3136900"/>
            <wp:effectExtent l="12700" t="12700" r="12700" b="1270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943600" cy="3136900"/>
                    </a:xfrm>
                    <a:prstGeom prst="rect">
                      <a:avLst/>
                    </a:prstGeom>
                    <a:ln>
                      <a:solidFill>
                        <a:schemeClr val="tx1"/>
                      </a:solidFill>
                    </a:ln>
                  </pic:spPr>
                </pic:pic>
              </a:graphicData>
            </a:graphic>
          </wp:inline>
        </w:drawing>
      </w:r>
    </w:p>
    <w:p w:rsidR="00017E52" w:rsidRDefault="00017E52"/>
    <w:p w:rsidR="00581B37" w:rsidRDefault="008131EC" w:rsidP="00801742">
      <w:pPr>
        <w:jc w:val="both"/>
      </w:pPr>
      <w:r>
        <w:rPr>
          <w:rFonts w:ascii="Calibri" w:eastAsia="Calibri" w:hAnsi="Calibri" w:cs="Calibri"/>
          <w:b/>
          <w:sz w:val="24"/>
          <w:szCs w:val="24"/>
        </w:rPr>
        <w:t xml:space="preserve">13. Fact Events: </w:t>
      </w:r>
      <w:r>
        <w:rPr>
          <w:rFonts w:ascii="Calibri" w:eastAsia="Calibri" w:hAnsi="Calibri" w:cs="Calibri"/>
          <w:sz w:val="24"/>
          <w:szCs w:val="24"/>
        </w:rPr>
        <w:t xml:space="preserve">This package is used to load the data to create an events fact table by looking up for dimension keys from event dimension and date dimension, and measures from corresponding staging tables, aggregated over the mentioned dimension keys. </w:t>
      </w:r>
    </w:p>
    <w:p w:rsidR="00017E52" w:rsidRDefault="00017E52"/>
    <w:p w:rsidR="00581B37" w:rsidRDefault="008131EC" w:rsidP="00017E52">
      <w:pPr>
        <w:jc w:val="center"/>
      </w:pPr>
      <w:r>
        <w:rPr>
          <w:noProof/>
          <w:lang w:val="en-US"/>
        </w:rPr>
        <w:drawing>
          <wp:inline distT="114300" distB="114300" distL="114300" distR="114300">
            <wp:extent cx="2247900" cy="3476625"/>
            <wp:effectExtent l="12700" t="12700" r="12700" b="15875"/>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l="20043" t="6126" r="28540" b="14004"/>
                    <a:stretch>
                      <a:fillRect/>
                    </a:stretch>
                  </pic:blipFill>
                  <pic:spPr>
                    <a:xfrm>
                      <a:off x="0" y="0"/>
                      <a:ext cx="2247900" cy="3476625"/>
                    </a:xfrm>
                    <a:prstGeom prst="rect">
                      <a:avLst/>
                    </a:prstGeom>
                    <a:ln>
                      <a:solidFill>
                        <a:schemeClr val="tx1"/>
                      </a:solidFill>
                    </a:ln>
                  </pic:spPr>
                </pic:pic>
              </a:graphicData>
            </a:graphic>
          </wp:inline>
        </w:drawing>
      </w:r>
    </w:p>
    <w:p w:rsidR="00433167" w:rsidRDefault="00433167" w:rsidP="00017E52">
      <w:pPr>
        <w:jc w:val="center"/>
      </w:pPr>
    </w:p>
    <w:p w:rsidR="00433167" w:rsidRDefault="00433167" w:rsidP="00017E52">
      <w:pPr>
        <w:jc w:val="center"/>
      </w:pPr>
    </w:p>
    <w:p w:rsidR="00581B37" w:rsidRPr="003E0553" w:rsidRDefault="008131EC">
      <w:pPr>
        <w:rPr>
          <w:rFonts w:ascii="Calibri" w:hAnsi="Calibri" w:cs="Calibri"/>
          <w:sz w:val="24"/>
          <w:szCs w:val="24"/>
        </w:rPr>
      </w:pPr>
      <w:r w:rsidRPr="003E0553">
        <w:rPr>
          <w:rFonts w:ascii="Calibri" w:hAnsi="Calibri" w:cs="Calibri"/>
          <w:b/>
          <w:sz w:val="24"/>
          <w:szCs w:val="24"/>
        </w:rPr>
        <w:lastRenderedPageBreak/>
        <w:t>Corresponding OLAP Cube</w:t>
      </w:r>
      <w:r w:rsidRPr="003E0553">
        <w:rPr>
          <w:rFonts w:ascii="Calibri" w:hAnsi="Calibri" w:cs="Calibri"/>
          <w:sz w:val="24"/>
          <w:szCs w:val="24"/>
        </w:rPr>
        <w:t>- This cube will be used to answer the BI questions regarding the events.</w:t>
      </w:r>
    </w:p>
    <w:p w:rsidR="00581B37" w:rsidRDefault="008131EC" w:rsidP="00F8097C">
      <w:pPr>
        <w:jc w:val="center"/>
      </w:pPr>
      <w:r>
        <w:rPr>
          <w:noProof/>
          <w:lang w:val="en-US"/>
        </w:rPr>
        <w:drawing>
          <wp:inline distT="114300" distB="114300" distL="114300" distR="114300">
            <wp:extent cx="3900488" cy="4109836"/>
            <wp:effectExtent l="12700" t="12700" r="11430" b="1778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l="17467" t="1988" r="17788" b="13121"/>
                    <a:stretch>
                      <a:fillRect/>
                    </a:stretch>
                  </pic:blipFill>
                  <pic:spPr>
                    <a:xfrm>
                      <a:off x="0" y="0"/>
                      <a:ext cx="3900488" cy="4109836"/>
                    </a:xfrm>
                    <a:prstGeom prst="rect">
                      <a:avLst/>
                    </a:prstGeom>
                    <a:ln>
                      <a:solidFill>
                        <a:schemeClr val="tx1"/>
                      </a:solidFill>
                    </a:ln>
                  </pic:spPr>
                </pic:pic>
              </a:graphicData>
            </a:graphic>
          </wp:inline>
        </w:drawing>
      </w:r>
    </w:p>
    <w:p w:rsidR="00F8097C" w:rsidRDefault="008131EC">
      <w:pPr>
        <w:rPr>
          <w:rFonts w:ascii="Calibri" w:eastAsia="Calibri" w:hAnsi="Calibri" w:cs="Calibri"/>
          <w:b/>
          <w:sz w:val="24"/>
          <w:szCs w:val="24"/>
        </w:rPr>
      </w:pPr>
      <w:r>
        <w:rPr>
          <w:noProof/>
          <w:lang w:val="en-US"/>
        </w:rPr>
        <w:drawing>
          <wp:inline distT="114300" distB="114300" distL="114300" distR="114300">
            <wp:extent cx="5943600" cy="3136900"/>
            <wp:effectExtent l="12700" t="12700" r="12700" b="12700"/>
            <wp:docPr id="4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7"/>
                    <a:srcRect/>
                    <a:stretch>
                      <a:fillRect/>
                    </a:stretch>
                  </pic:blipFill>
                  <pic:spPr>
                    <a:xfrm>
                      <a:off x="0" y="0"/>
                      <a:ext cx="5943600" cy="3136900"/>
                    </a:xfrm>
                    <a:prstGeom prst="rect">
                      <a:avLst/>
                    </a:prstGeom>
                    <a:ln>
                      <a:solidFill>
                        <a:schemeClr val="tx1"/>
                      </a:solidFill>
                    </a:ln>
                  </pic:spPr>
                </pic:pic>
              </a:graphicData>
            </a:graphic>
          </wp:inline>
        </w:drawing>
      </w:r>
    </w:p>
    <w:p w:rsidR="00F8097C" w:rsidRDefault="00F8097C">
      <w:pPr>
        <w:rPr>
          <w:rFonts w:ascii="Calibri" w:eastAsia="Calibri" w:hAnsi="Calibri" w:cs="Calibri"/>
          <w:b/>
          <w:sz w:val="24"/>
          <w:szCs w:val="24"/>
        </w:rPr>
      </w:pPr>
    </w:p>
    <w:p w:rsidR="00F8097C" w:rsidRDefault="00F8097C">
      <w:pPr>
        <w:rPr>
          <w:rFonts w:ascii="Calibri" w:eastAsia="Calibri" w:hAnsi="Calibri" w:cs="Calibri"/>
          <w:b/>
          <w:sz w:val="24"/>
          <w:szCs w:val="24"/>
        </w:rPr>
      </w:pPr>
    </w:p>
    <w:p w:rsidR="00581B37" w:rsidRDefault="008131EC" w:rsidP="003E0553">
      <w:pPr>
        <w:jc w:val="both"/>
        <w:rPr>
          <w:rFonts w:ascii="Calibri" w:eastAsia="Calibri" w:hAnsi="Calibri" w:cs="Calibri"/>
          <w:sz w:val="24"/>
          <w:szCs w:val="24"/>
        </w:rPr>
      </w:pPr>
      <w:r>
        <w:rPr>
          <w:rFonts w:ascii="Calibri" w:eastAsia="Calibri" w:hAnsi="Calibri" w:cs="Calibri"/>
          <w:b/>
          <w:sz w:val="24"/>
          <w:szCs w:val="24"/>
        </w:rPr>
        <w:lastRenderedPageBreak/>
        <w:t>14. Fact Google Analytics</w:t>
      </w:r>
      <w:r>
        <w:rPr>
          <w:rFonts w:ascii="Calibri" w:eastAsia="Calibri" w:hAnsi="Calibri" w:cs="Calibri"/>
          <w:sz w:val="24"/>
          <w:szCs w:val="24"/>
        </w:rPr>
        <w:t>- This package is used to load the data to create a fact table for google analytics, by looking up for dimension keys from google analytics dimension and date dimension, and measures from corresponding staging tables, aggregated over the mentioned dimension keys.</w:t>
      </w:r>
    </w:p>
    <w:p w:rsidR="00FC3EC2" w:rsidRDefault="00FC3EC2"/>
    <w:p w:rsidR="00581B37" w:rsidRDefault="008131EC" w:rsidP="009F48E6">
      <w:pPr>
        <w:jc w:val="center"/>
      </w:pPr>
      <w:r>
        <w:rPr>
          <w:noProof/>
          <w:lang w:val="en-US"/>
        </w:rPr>
        <w:drawing>
          <wp:inline distT="114300" distB="114300" distL="114300" distR="114300">
            <wp:extent cx="2924175" cy="3514725"/>
            <wp:effectExtent l="12700" t="12700" r="9525" b="15875"/>
            <wp:docPr id="6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8"/>
                    <a:srcRect l="16666" t="6144" r="25189" b="15677"/>
                    <a:stretch>
                      <a:fillRect/>
                    </a:stretch>
                  </pic:blipFill>
                  <pic:spPr>
                    <a:xfrm>
                      <a:off x="0" y="0"/>
                      <a:ext cx="2924175" cy="3514725"/>
                    </a:xfrm>
                    <a:prstGeom prst="rect">
                      <a:avLst/>
                    </a:prstGeom>
                    <a:ln>
                      <a:solidFill>
                        <a:schemeClr val="tx1"/>
                      </a:solidFill>
                    </a:ln>
                  </pic:spPr>
                </pic:pic>
              </a:graphicData>
            </a:graphic>
          </wp:inline>
        </w:drawing>
      </w:r>
    </w:p>
    <w:p w:rsidR="009F48E6" w:rsidRDefault="009F48E6">
      <w:pPr>
        <w:rPr>
          <w:rFonts w:ascii="Calibri" w:eastAsia="Calibri" w:hAnsi="Calibri" w:cs="Calibri"/>
          <w:b/>
          <w:sz w:val="24"/>
          <w:szCs w:val="24"/>
        </w:rPr>
      </w:pPr>
    </w:p>
    <w:p w:rsidR="00581B37" w:rsidRDefault="008131EC">
      <w:pPr>
        <w:rPr>
          <w:rFonts w:ascii="Calibri" w:eastAsia="Calibri" w:hAnsi="Calibri" w:cs="Calibri"/>
          <w:sz w:val="24"/>
          <w:szCs w:val="24"/>
        </w:rPr>
      </w:pPr>
      <w:r>
        <w:rPr>
          <w:rFonts w:ascii="Calibri" w:eastAsia="Calibri" w:hAnsi="Calibri" w:cs="Calibri"/>
          <w:b/>
          <w:sz w:val="24"/>
          <w:szCs w:val="24"/>
        </w:rPr>
        <w:t>Corresponding OLAP Cube</w:t>
      </w:r>
      <w:r>
        <w:rPr>
          <w:rFonts w:ascii="Calibri" w:eastAsia="Calibri" w:hAnsi="Calibri" w:cs="Calibri"/>
          <w:sz w:val="24"/>
          <w:szCs w:val="24"/>
        </w:rPr>
        <w:t>- This cube will be used to answer the BI questions regarding the google analytics.</w:t>
      </w:r>
    </w:p>
    <w:p w:rsidR="006B215F" w:rsidRDefault="006B215F"/>
    <w:p w:rsidR="00581B37" w:rsidRDefault="008131EC" w:rsidP="00E556B3">
      <w:pPr>
        <w:jc w:val="center"/>
      </w:pPr>
      <w:r>
        <w:rPr>
          <w:noProof/>
          <w:lang w:val="en-US"/>
        </w:rPr>
        <w:drawing>
          <wp:inline distT="114300" distB="114300" distL="114300" distR="114300">
            <wp:extent cx="2989691" cy="2663687"/>
            <wp:effectExtent l="12700" t="12700" r="7620" b="16510"/>
            <wp:docPr id="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49"/>
                    <a:srcRect l="22435" t="10304" r="16826" b="10304"/>
                    <a:stretch>
                      <a:fillRect/>
                    </a:stretch>
                  </pic:blipFill>
                  <pic:spPr>
                    <a:xfrm>
                      <a:off x="0" y="0"/>
                      <a:ext cx="3006992" cy="2679102"/>
                    </a:xfrm>
                    <a:prstGeom prst="rect">
                      <a:avLst/>
                    </a:prstGeom>
                    <a:ln>
                      <a:solidFill>
                        <a:schemeClr val="tx1"/>
                      </a:solidFill>
                    </a:ln>
                  </pic:spPr>
                </pic:pic>
              </a:graphicData>
            </a:graphic>
          </wp:inline>
        </w:drawing>
      </w:r>
    </w:p>
    <w:p w:rsidR="00581B37" w:rsidRDefault="008131EC">
      <w:r>
        <w:rPr>
          <w:noProof/>
          <w:lang w:val="en-US"/>
        </w:rPr>
        <w:lastRenderedPageBreak/>
        <w:drawing>
          <wp:inline distT="114300" distB="114300" distL="114300" distR="114300">
            <wp:extent cx="5943600" cy="3149600"/>
            <wp:effectExtent l="12700" t="12700" r="12700" b="12700"/>
            <wp:docPr id="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0"/>
                    <a:srcRect/>
                    <a:stretch>
                      <a:fillRect/>
                    </a:stretch>
                  </pic:blipFill>
                  <pic:spPr>
                    <a:xfrm>
                      <a:off x="0" y="0"/>
                      <a:ext cx="5943600" cy="3149600"/>
                    </a:xfrm>
                    <a:prstGeom prst="rect">
                      <a:avLst/>
                    </a:prstGeom>
                    <a:ln>
                      <a:solidFill>
                        <a:schemeClr val="tx1"/>
                      </a:solidFill>
                    </a:ln>
                  </pic:spPr>
                </pic:pic>
              </a:graphicData>
            </a:graphic>
          </wp:inline>
        </w:drawing>
      </w:r>
    </w:p>
    <w:p w:rsidR="00581B37" w:rsidRDefault="00581B37"/>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E56F40" w:rsidRDefault="00E56F40"/>
    <w:p w:rsidR="006514D2" w:rsidRPr="006514D2" w:rsidRDefault="006514D2" w:rsidP="003C61C2">
      <w:pPr>
        <w:pStyle w:val="Heading1"/>
        <w:ind w:left="720" w:hanging="720"/>
        <w:rPr>
          <w:rFonts w:ascii="Calibri" w:eastAsia="Calibri" w:hAnsi="Calibri" w:cs="Calibri"/>
        </w:rPr>
      </w:pPr>
      <w:bookmarkStart w:id="25" w:name="_tzzb40um5u4" w:colFirst="0" w:colLast="0"/>
      <w:bookmarkStart w:id="26" w:name="_Toc513025313"/>
      <w:bookmarkEnd w:id="25"/>
      <w:r>
        <w:rPr>
          <w:rFonts w:ascii="Calibri" w:eastAsia="Calibri" w:hAnsi="Calibri" w:cs="Calibri"/>
        </w:rPr>
        <w:lastRenderedPageBreak/>
        <w:t xml:space="preserve">7. </w:t>
      </w:r>
      <w:r w:rsidR="003A4B5F">
        <w:rPr>
          <w:rFonts w:ascii="Calibri" w:eastAsia="Calibri" w:hAnsi="Calibri" w:cs="Calibri"/>
        </w:rPr>
        <w:t>Business Intelligence</w:t>
      </w:r>
      <w:r w:rsidR="00FB3EF7">
        <w:rPr>
          <w:rFonts w:ascii="Calibri" w:eastAsia="Calibri" w:hAnsi="Calibri" w:cs="Calibri"/>
        </w:rPr>
        <w:t xml:space="preserve"> (BI)</w:t>
      </w:r>
      <w:r w:rsidR="008131EC">
        <w:rPr>
          <w:rFonts w:ascii="Calibri" w:eastAsia="Calibri" w:hAnsi="Calibri" w:cs="Calibri"/>
        </w:rPr>
        <w:t xml:space="preserve"> Reports</w:t>
      </w:r>
      <w:bookmarkEnd w:id="26"/>
    </w:p>
    <w:p w:rsidR="00E67126" w:rsidRDefault="00E67126" w:rsidP="00E67126"/>
    <w:p w:rsidR="00581B37" w:rsidRDefault="008131EC" w:rsidP="00204806">
      <w:pPr>
        <w:jc w:val="center"/>
      </w:pPr>
      <w:r>
        <w:rPr>
          <w:noProof/>
          <w:lang w:val="en-US"/>
        </w:rPr>
        <w:drawing>
          <wp:inline distT="114300" distB="114300" distL="114300" distR="114300">
            <wp:extent cx="6057900" cy="2071688"/>
            <wp:effectExtent l="12700" t="12700" r="12700" b="11430"/>
            <wp:docPr id="7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51"/>
                    <a:srcRect r="20326"/>
                    <a:stretch>
                      <a:fillRect/>
                    </a:stretch>
                  </pic:blipFill>
                  <pic:spPr>
                    <a:xfrm>
                      <a:off x="0" y="0"/>
                      <a:ext cx="6057900" cy="2071688"/>
                    </a:xfrm>
                    <a:prstGeom prst="rect">
                      <a:avLst/>
                    </a:prstGeom>
                    <a:ln>
                      <a:solidFill>
                        <a:schemeClr val="tx1"/>
                      </a:solidFill>
                    </a:ln>
                  </pic:spPr>
                </pic:pic>
              </a:graphicData>
            </a:graphic>
          </wp:inline>
        </w:drawing>
      </w:r>
      <w:r>
        <w:rPr>
          <w:noProof/>
          <w:lang w:val="en-US"/>
        </w:rPr>
        <w:drawing>
          <wp:inline distT="114300" distB="114300" distL="114300" distR="114300">
            <wp:extent cx="6066845" cy="2556510"/>
            <wp:effectExtent l="12700" t="12700" r="16510" b="889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2"/>
                    <a:srcRect l="18910" t="6138" r="42730" b="67263"/>
                    <a:stretch>
                      <a:fillRect/>
                    </a:stretch>
                  </pic:blipFill>
                  <pic:spPr>
                    <a:xfrm>
                      <a:off x="0" y="0"/>
                      <a:ext cx="6072904" cy="2559063"/>
                    </a:xfrm>
                    <a:prstGeom prst="rect">
                      <a:avLst/>
                    </a:prstGeom>
                    <a:ln>
                      <a:solidFill>
                        <a:schemeClr val="tx1"/>
                      </a:solidFill>
                    </a:ln>
                  </pic:spPr>
                </pic:pic>
              </a:graphicData>
            </a:graphic>
          </wp:inline>
        </w:drawing>
      </w:r>
    </w:p>
    <w:p w:rsidR="00D21E68" w:rsidRPr="00723B18" w:rsidRDefault="00E67126" w:rsidP="00204806">
      <w:pPr>
        <w:jc w:val="center"/>
        <w:rPr>
          <w:sz w:val="18"/>
          <w:szCs w:val="18"/>
        </w:rPr>
      </w:pPr>
      <w:r w:rsidRPr="00723B18">
        <w:rPr>
          <w:sz w:val="18"/>
          <w:szCs w:val="18"/>
        </w:rPr>
        <w:t>SQL server database imported in Tableau</w:t>
      </w: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D21E68" w:rsidRDefault="00D21E68" w:rsidP="00204806">
      <w:pPr>
        <w:jc w:val="center"/>
      </w:pPr>
    </w:p>
    <w:p w:rsidR="00581B37" w:rsidRPr="00905EFC" w:rsidRDefault="007546AD" w:rsidP="00905EFC">
      <w:pPr>
        <w:pStyle w:val="Heading2"/>
      </w:pPr>
      <w:bookmarkStart w:id="27" w:name="_me2vp9f3lzqv" w:colFirst="0" w:colLast="0"/>
      <w:bookmarkStart w:id="28" w:name="_pcjspniq307v" w:colFirst="0" w:colLast="0"/>
      <w:bookmarkStart w:id="29" w:name="_Toc513025314"/>
      <w:bookmarkEnd w:id="27"/>
      <w:bookmarkEnd w:id="28"/>
      <w:r w:rsidRPr="00905EFC">
        <w:lastRenderedPageBreak/>
        <w:t>7.1 Corporate Acquisition Analysis Reports</w:t>
      </w:r>
      <w:bookmarkEnd w:id="29"/>
    </w:p>
    <w:p w:rsidR="0000378F" w:rsidRPr="00905EFC" w:rsidRDefault="0000378F" w:rsidP="00905EFC">
      <w:pPr>
        <w:jc w:val="both"/>
        <w:rPr>
          <w:rFonts w:ascii="Calibri" w:hAnsi="Calibri"/>
          <w:b/>
          <w:sz w:val="24"/>
          <w:szCs w:val="24"/>
        </w:rPr>
      </w:pPr>
      <w:bookmarkStart w:id="30" w:name="_8eihjgkce33b" w:colFirst="0" w:colLast="0"/>
      <w:bookmarkEnd w:id="30"/>
    </w:p>
    <w:p w:rsidR="00581B37" w:rsidRPr="00905EFC" w:rsidRDefault="002944DE" w:rsidP="00905EFC">
      <w:pPr>
        <w:jc w:val="both"/>
        <w:rPr>
          <w:rFonts w:ascii="Calibri" w:hAnsi="Calibri"/>
          <w:b/>
          <w:sz w:val="24"/>
          <w:szCs w:val="24"/>
        </w:rPr>
      </w:pPr>
      <w:r w:rsidRPr="00905EFC">
        <w:rPr>
          <w:rFonts w:ascii="Calibri" w:hAnsi="Calibri"/>
          <w:b/>
          <w:sz w:val="24"/>
          <w:szCs w:val="24"/>
        </w:rPr>
        <w:t>7.1.</w:t>
      </w:r>
      <w:r w:rsidR="00B24BFD" w:rsidRPr="00905EFC">
        <w:rPr>
          <w:rFonts w:ascii="Calibri" w:hAnsi="Calibri"/>
          <w:b/>
          <w:sz w:val="24"/>
          <w:szCs w:val="24"/>
        </w:rPr>
        <w:t>1</w:t>
      </w:r>
      <w:r w:rsidR="00441BF5" w:rsidRPr="00905EFC">
        <w:rPr>
          <w:rFonts w:ascii="Calibri" w:hAnsi="Calibri"/>
          <w:b/>
          <w:sz w:val="24"/>
          <w:szCs w:val="24"/>
        </w:rPr>
        <w:t>.</w:t>
      </w:r>
      <w:r w:rsidR="008131EC" w:rsidRPr="00905EFC">
        <w:rPr>
          <w:rFonts w:ascii="Calibri" w:hAnsi="Calibri"/>
          <w:b/>
          <w:sz w:val="24"/>
          <w:szCs w:val="24"/>
        </w:rPr>
        <w:t xml:space="preserve"> </w:t>
      </w:r>
      <w:r w:rsidR="00AB3AA9" w:rsidRPr="00905EFC">
        <w:rPr>
          <w:rFonts w:ascii="Calibri" w:hAnsi="Calibri"/>
          <w:b/>
          <w:sz w:val="24"/>
          <w:szCs w:val="24"/>
        </w:rPr>
        <w:t>G</w:t>
      </w:r>
      <w:r w:rsidR="008131EC" w:rsidRPr="00905EFC">
        <w:rPr>
          <w:rFonts w:ascii="Calibri" w:hAnsi="Calibri"/>
          <w:b/>
          <w:sz w:val="24"/>
          <w:szCs w:val="24"/>
        </w:rPr>
        <w:t>reatest growth opportunities for new corporate teams</w:t>
      </w:r>
    </w:p>
    <w:p w:rsidR="0000378F" w:rsidRPr="00905EFC" w:rsidRDefault="0000378F" w:rsidP="00905EFC">
      <w:pPr>
        <w:jc w:val="both"/>
        <w:rPr>
          <w:rFonts w:ascii="Calibri" w:hAnsi="Calibri"/>
          <w:sz w:val="24"/>
          <w:szCs w:val="24"/>
        </w:rPr>
      </w:pPr>
    </w:p>
    <w:p w:rsidR="00581B37" w:rsidRPr="00905EFC" w:rsidRDefault="008131EC" w:rsidP="00905EFC">
      <w:pPr>
        <w:jc w:val="both"/>
        <w:rPr>
          <w:rFonts w:ascii="Calibri" w:hAnsi="Calibri"/>
          <w:sz w:val="24"/>
          <w:szCs w:val="24"/>
        </w:rPr>
      </w:pPr>
      <w:r w:rsidRPr="00905EFC">
        <w:rPr>
          <w:rFonts w:ascii="Calibri" w:hAnsi="Calibri"/>
          <w:sz w:val="24"/>
          <w:szCs w:val="24"/>
        </w:rPr>
        <w:t>This report shows the donations made by companies in competing events. Companies making high donations could be potential target for NMSS’ Bike MS event.</w:t>
      </w:r>
    </w:p>
    <w:p w:rsidR="00581B37" w:rsidRDefault="00581B37"/>
    <w:p w:rsidR="00581B37" w:rsidRDefault="008131EC" w:rsidP="00204806">
      <w:pPr>
        <w:ind w:left="-540"/>
        <w:jc w:val="center"/>
      </w:pPr>
      <w:r>
        <w:rPr>
          <w:noProof/>
          <w:lang w:val="en-US"/>
        </w:rPr>
        <w:drawing>
          <wp:inline distT="114300" distB="114300" distL="114300" distR="114300">
            <wp:extent cx="6681788" cy="4231471"/>
            <wp:effectExtent l="12700" t="12700" r="11430" b="10795"/>
            <wp:docPr id="2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3"/>
                    <a:srcRect l="26121" t="17391" b="6138"/>
                    <a:stretch>
                      <a:fillRect/>
                    </a:stretch>
                  </pic:blipFill>
                  <pic:spPr>
                    <a:xfrm>
                      <a:off x="0" y="0"/>
                      <a:ext cx="6681788" cy="4231471"/>
                    </a:xfrm>
                    <a:prstGeom prst="rect">
                      <a:avLst/>
                    </a:prstGeom>
                    <a:ln>
                      <a:solidFill>
                        <a:schemeClr val="tx1"/>
                      </a:solidFill>
                    </a:ln>
                  </pic:spPr>
                </pic:pic>
              </a:graphicData>
            </a:graphic>
          </wp:inline>
        </w:drawing>
      </w:r>
    </w:p>
    <w:p w:rsidR="00581B37" w:rsidRDefault="00581B37">
      <w:pPr>
        <w:ind w:left="-540"/>
      </w:pPr>
    </w:p>
    <w:p w:rsidR="00D21E68" w:rsidRDefault="00D21E68" w:rsidP="00B61D47">
      <w:pPr>
        <w:rPr>
          <w:b/>
        </w:rPr>
      </w:pPr>
      <w:bookmarkStart w:id="31" w:name="_1nd4ptue41ua" w:colFirst="0" w:colLast="0"/>
      <w:bookmarkEnd w:id="31"/>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D21E68" w:rsidRDefault="00D21E68" w:rsidP="00B61D47">
      <w:pPr>
        <w:rPr>
          <w:b/>
        </w:rPr>
      </w:pPr>
    </w:p>
    <w:p w:rsidR="00581B37" w:rsidRPr="00FB25B7" w:rsidRDefault="00EA4F16" w:rsidP="00FB25B7">
      <w:pPr>
        <w:jc w:val="both"/>
        <w:rPr>
          <w:rFonts w:ascii="Calibri" w:hAnsi="Calibri"/>
          <w:b/>
          <w:sz w:val="24"/>
          <w:szCs w:val="24"/>
        </w:rPr>
      </w:pPr>
      <w:r w:rsidRPr="00FB25B7">
        <w:rPr>
          <w:rFonts w:ascii="Calibri" w:hAnsi="Calibri"/>
          <w:b/>
          <w:sz w:val="24"/>
          <w:szCs w:val="24"/>
        </w:rPr>
        <w:lastRenderedPageBreak/>
        <w:t>7.1</w:t>
      </w:r>
      <w:r w:rsidR="0017380D" w:rsidRPr="00FB25B7">
        <w:rPr>
          <w:rFonts w:ascii="Calibri" w:hAnsi="Calibri"/>
          <w:b/>
          <w:sz w:val="24"/>
          <w:szCs w:val="24"/>
        </w:rPr>
        <w:t>.2</w:t>
      </w:r>
      <w:r w:rsidR="008131EC" w:rsidRPr="00FB25B7">
        <w:rPr>
          <w:rFonts w:ascii="Calibri" w:hAnsi="Calibri"/>
          <w:b/>
          <w:sz w:val="24"/>
          <w:szCs w:val="24"/>
        </w:rPr>
        <w:t xml:space="preserve"> Can </w:t>
      </w:r>
      <w:r w:rsidR="0017380D" w:rsidRPr="00FB25B7">
        <w:rPr>
          <w:rFonts w:ascii="Calibri" w:hAnsi="Calibri"/>
          <w:b/>
          <w:sz w:val="24"/>
          <w:szCs w:val="24"/>
        </w:rPr>
        <w:t>these</w:t>
      </w:r>
      <w:r w:rsidR="008131EC" w:rsidRPr="00FB25B7">
        <w:rPr>
          <w:rFonts w:ascii="Calibri" w:hAnsi="Calibri"/>
          <w:b/>
          <w:sz w:val="24"/>
          <w:szCs w:val="24"/>
        </w:rPr>
        <w:t xml:space="preserve"> opportunities </w:t>
      </w:r>
      <w:r w:rsidR="0017380D" w:rsidRPr="00FB25B7">
        <w:rPr>
          <w:rFonts w:ascii="Calibri" w:hAnsi="Calibri"/>
          <w:b/>
          <w:sz w:val="24"/>
          <w:szCs w:val="24"/>
        </w:rPr>
        <w:t xml:space="preserve">be applied </w:t>
      </w:r>
      <w:r w:rsidR="008131EC" w:rsidRPr="00FB25B7">
        <w:rPr>
          <w:rFonts w:ascii="Calibri" w:hAnsi="Calibri"/>
          <w:b/>
          <w:sz w:val="24"/>
          <w:szCs w:val="24"/>
        </w:rPr>
        <w:t xml:space="preserve">to specific rides/markets, especially </w:t>
      </w:r>
      <w:r w:rsidR="00877406" w:rsidRPr="00FB25B7">
        <w:rPr>
          <w:rFonts w:ascii="Calibri" w:hAnsi="Calibri"/>
          <w:b/>
          <w:sz w:val="24"/>
          <w:szCs w:val="24"/>
        </w:rPr>
        <w:t>the</w:t>
      </w:r>
      <w:r w:rsidR="008131EC" w:rsidRPr="00FB25B7">
        <w:rPr>
          <w:rFonts w:ascii="Calibri" w:hAnsi="Calibri"/>
          <w:b/>
          <w:sz w:val="24"/>
          <w:szCs w:val="24"/>
        </w:rPr>
        <w:t xml:space="preserve"> biggest events</w:t>
      </w:r>
      <w:r w:rsidR="00D42257" w:rsidRPr="00FB25B7">
        <w:rPr>
          <w:rFonts w:ascii="Calibri" w:hAnsi="Calibri"/>
          <w:b/>
          <w:sz w:val="24"/>
          <w:szCs w:val="24"/>
        </w:rPr>
        <w:t>?</w:t>
      </w:r>
    </w:p>
    <w:p w:rsidR="00F11E19" w:rsidRPr="00FB25B7" w:rsidRDefault="00F11E19" w:rsidP="00FB25B7">
      <w:pPr>
        <w:jc w:val="both"/>
        <w:rPr>
          <w:rFonts w:ascii="Calibri" w:hAnsi="Calibri"/>
          <w:b/>
          <w:sz w:val="24"/>
          <w:szCs w:val="24"/>
        </w:rPr>
      </w:pPr>
    </w:p>
    <w:p w:rsidR="00581B37" w:rsidRPr="00FB25B7" w:rsidRDefault="008131EC" w:rsidP="00FB25B7">
      <w:pPr>
        <w:jc w:val="both"/>
        <w:rPr>
          <w:rFonts w:ascii="Calibri" w:hAnsi="Calibri"/>
          <w:sz w:val="24"/>
          <w:szCs w:val="24"/>
        </w:rPr>
      </w:pPr>
      <w:r w:rsidRPr="00FB25B7">
        <w:rPr>
          <w:rFonts w:ascii="Calibri" w:hAnsi="Calibri"/>
          <w:sz w:val="24"/>
          <w:szCs w:val="24"/>
        </w:rPr>
        <w:t>This report shows the biggest events in terms of opportunity which is a function of event goal and revenue earned. The opportunities identified in the previous section could be applied to these events to meet the event goals.</w:t>
      </w:r>
    </w:p>
    <w:p w:rsidR="00581B37" w:rsidRPr="00FB25B7" w:rsidRDefault="00581B37" w:rsidP="00FB25B7">
      <w:pPr>
        <w:jc w:val="both"/>
        <w:rPr>
          <w:rFonts w:ascii="Calibri" w:hAnsi="Calibri"/>
          <w:sz w:val="24"/>
          <w:szCs w:val="24"/>
        </w:rPr>
      </w:pPr>
    </w:p>
    <w:p w:rsidR="00581B37" w:rsidRDefault="008131EC" w:rsidP="00204806">
      <w:pPr>
        <w:jc w:val="center"/>
      </w:pPr>
      <w:r>
        <w:rPr>
          <w:noProof/>
          <w:lang w:val="en-US"/>
        </w:rPr>
        <w:drawing>
          <wp:inline distT="114300" distB="114300" distL="114300" distR="114300">
            <wp:extent cx="5457581" cy="6599582"/>
            <wp:effectExtent l="12700" t="12700" r="16510" b="17145"/>
            <wp:docPr id="5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54"/>
                    <a:srcRect l="29166" t="16861" r="35333" b="7307"/>
                    <a:stretch>
                      <a:fillRect/>
                    </a:stretch>
                  </pic:blipFill>
                  <pic:spPr>
                    <a:xfrm>
                      <a:off x="0" y="0"/>
                      <a:ext cx="5460029" cy="6602542"/>
                    </a:xfrm>
                    <a:prstGeom prst="rect">
                      <a:avLst/>
                    </a:prstGeom>
                    <a:ln>
                      <a:solidFill>
                        <a:schemeClr val="tx1"/>
                      </a:solidFill>
                    </a:ln>
                  </pic:spPr>
                </pic:pic>
              </a:graphicData>
            </a:graphic>
          </wp:inline>
        </w:drawing>
      </w:r>
    </w:p>
    <w:p w:rsidR="00581B37" w:rsidRDefault="008131EC" w:rsidP="00204806">
      <w:pPr>
        <w:jc w:val="center"/>
      </w:pPr>
      <w:bookmarkStart w:id="32" w:name="_41poyr3b4ptt" w:colFirst="0" w:colLast="0"/>
      <w:bookmarkEnd w:id="32"/>
      <w:r w:rsidRPr="009F36B8">
        <w:rPr>
          <w:noProof/>
          <w:lang w:val="en-US"/>
        </w:rPr>
        <w:lastRenderedPageBreak/>
        <w:drawing>
          <wp:inline distT="114300" distB="114300" distL="114300" distR="114300">
            <wp:extent cx="6286500" cy="4429125"/>
            <wp:effectExtent l="12700" t="12700" r="12700" b="15875"/>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5"/>
                    <a:srcRect l="30327" t="15646" b="5882"/>
                    <a:stretch>
                      <a:fillRect/>
                    </a:stretch>
                  </pic:blipFill>
                  <pic:spPr>
                    <a:xfrm>
                      <a:off x="0" y="0"/>
                      <a:ext cx="6286500" cy="4429125"/>
                    </a:xfrm>
                    <a:prstGeom prst="rect">
                      <a:avLst/>
                    </a:prstGeom>
                    <a:ln>
                      <a:solidFill>
                        <a:schemeClr val="tx1"/>
                      </a:solidFill>
                    </a:ln>
                  </pic:spPr>
                </pic:pic>
              </a:graphicData>
            </a:graphic>
          </wp:inline>
        </w:drawing>
      </w:r>
    </w:p>
    <w:p w:rsidR="00581B37" w:rsidRPr="009F36B8" w:rsidRDefault="00581B37" w:rsidP="009F36B8">
      <w:bookmarkStart w:id="33" w:name="_p5dozocu95bt" w:colFirst="0" w:colLast="0"/>
      <w:bookmarkEnd w:id="33"/>
    </w:p>
    <w:p w:rsidR="00581B37" w:rsidRDefault="00581B37" w:rsidP="009F36B8">
      <w:bookmarkStart w:id="34" w:name="_ef31otbmjl73" w:colFirst="0" w:colLast="0"/>
      <w:bookmarkEnd w:id="34"/>
    </w:p>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FB25B7" w:rsidRDefault="00FB25B7" w:rsidP="009F36B8"/>
    <w:p w:rsidR="009129FB" w:rsidRPr="009F36B8" w:rsidRDefault="009129FB" w:rsidP="009F36B8"/>
    <w:p w:rsidR="00581B37" w:rsidRPr="00FB25B7" w:rsidRDefault="00846494" w:rsidP="00FB25B7">
      <w:pPr>
        <w:jc w:val="both"/>
        <w:rPr>
          <w:rFonts w:ascii="Calibri" w:hAnsi="Calibri"/>
          <w:b/>
          <w:sz w:val="24"/>
          <w:szCs w:val="24"/>
        </w:rPr>
      </w:pPr>
      <w:bookmarkStart w:id="35" w:name="_zf69cbuyy3bp" w:colFirst="0" w:colLast="0"/>
      <w:bookmarkStart w:id="36" w:name="_8xmqtdlv7yl1" w:colFirst="0" w:colLast="0"/>
      <w:bookmarkEnd w:id="35"/>
      <w:bookmarkEnd w:id="36"/>
      <w:r w:rsidRPr="00FB25B7">
        <w:rPr>
          <w:rFonts w:ascii="Calibri" w:hAnsi="Calibri"/>
          <w:b/>
          <w:sz w:val="24"/>
          <w:szCs w:val="24"/>
        </w:rPr>
        <w:lastRenderedPageBreak/>
        <w:t>7.</w:t>
      </w:r>
      <w:r w:rsidR="001C2FB7" w:rsidRPr="00FB25B7">
        <w:rPr>
          <w:rFonts w:ascii="Calibri" w:hAnsi="Calibri"/>
          <w:b/>
          <w:sz w:val="24"/>
          <w:szCs w:val="24"/>
        </w:rPr>
        <w:t>1</w:t>
      </w:r>
      <w:r w:rsidR="00AC7DA4" w:rsidRPr="00FB25B7">
        <w:rPr>
          <w:rFonts w:ascii="Calibri" w:hAnsi="Calibri"/>
          <w:b/>
          <w:sz w:val="24"/>
          <w:szCs w:val="24"/>
        </w:rPr>
        <w:t>.</w:t>
      </w:r>
      <w:r w:rsidRPr="00FB25B7">
        <w:rPr>
          <w:rFonts w:ascii="Calibri" w:hAnsi="Calibri"/>
          <w:b/>
          <w:sz w:val="24"/>
          <w:szCs w:val="24"/>
        </w:rPr>
        <w:t>3.</w:t>
      </w:r>
      <w:r w:rsidR="008131EC" w:rsidRPr="00FB25B7">
        <w:rPr>
          <w:rFonts w:ascii="Calibri" w:hAnsi="Calibri"/>
          <w:b/>
          <w:sz w:val="24"/>
          <w:szCs w:val="24"/>
        </w:rPr>
        <w:t xml:space="preserve"> What industries have had the strongest involvement in Bike MS in the last five years</w:t>
      </w:r>
      <w:r w:rsidR="00C9697F" w:rsidRPr="00FB25B7">
        <w:rPr>
          <w:rFonts w:ascii="Calibri" w:hAnsi="Calibri"/>
          <w:b/>
          <w:sz w:val="24"/>
          <w:szCs w:val="24"/>
        </w:rPr>
        <w:t>?</w:t>
      </w:r>
    </w:p>
    <w:p w:rsidR="00273794" w:rsidRPr="00FB25B7" w:rsidRDefault="00273794" w:rsidP="00FB25B7">
      <w:pPr>
        <w:jc w:val="both"/>
        <w:rPr>
          <w:rFonts w:ascii="Calibri" w:hAnsi="Calibri"/>
          <w:sz w:val="24"/>
          <w:szCs w:val="24"/>
        </w:rPr>
      </w:pPr>
    </w:p>
    <w:p w:rsidR="00581B37" w:rsidRPr="00FB25B7" w:rsidRDefault="008131EC" w:rsidP="00FB25B7">
      <w:pPr>
        <w:jc w:val="both"/>
        <w:rPr>
          <w:rFonts w:ascii="Calibri" w:hAnsi="Calibri"/>
          <w:sz w:val="24"/>
          <w:szCs w:val="24"/>
        </w:rPr>
      </w:pPr>
      <w:r w:rsidRPr="00FB25B7">
        <w:rPr>
          <w:rFonts w:ascii="Calibri" w:hAnsi="Calibri"/>
          <w:sz w:val="24"/>
          <w:szCs w:val="24"/>
        </w:rPr>
        <w:t xml:space="preserve">This report shows the industries having the strongest involvement in Bike MS in the last five years. </w:t>
      </w:r>
    </w:p>
    <w:p w:rsidR="009B21A5" w:rsidRDefault="009B21A5"/>
    <w:p w:rsidR="00581B37" w:rsidRDefault="008131EC" w:rsidP="00D42257">
      <w:pPr>
        <w:ind w:left="-360"/>
        <w:jc w:val="center"/>
        <w:rPr>
          <w:rFonts w:ascii="Verdana" w:eastAsia="Verdana" w:hAnsi="Verdana" w:cs="Verdana"/>
          <w:color w:val="292D2F"/>
        </w:rPr>
      </w:pPr>
      <w:r>
        <w:rPr>
          <w:noProof/>
          <w:lang w:val="en-US"/>
        </w:rPr>
        <w:drawing>
          <wp:inline distT="114300" distB="114300" distL="114300" distR="114300">
            <wp:extent cx="6792964" cy="5414963"/>
            <wp:effectExtent l="12700" t="12700" r="14605" b="8255"/>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6"/>
                    <a:srcRect t="5601" r="30288" b="5721"/>
                    <a:stretch>
                      <a:fillRect/>
                    </a:stretch>
                  </pic:blipFill>
                  <pic:spPr>
                    <a:xfrm>
                      <a:off x="0" y="0"/>
                      <a:ext cx="6792964" cy="5414963"/>
                    </a:xfrm>
                    <a:prstGeom prst="rect">
                      <a:avLst/>
                    </a:prstGeom>
                    <a:ln>
                      <a:solidFill>
                        <a:schemeClr val="tx1"/>
                      </a:solidFill>
                    </a:ln>
                  </pic:spPr>
                </pic:pic>
              </a:graphicData>
            </a:graphic>
          </wp:inline>
        </w:drawing>
      </w:r>
    </w:p>
    <w:p w:rsidR="00581B37" w:rsidRPr="009F36B8" w:rsidRDefault="00581B37" w:rsidP="009F36B8">
      <w:bookmarkStart w:id="37" w:name="_4rskk4g3jfxz" w:colFirst="0" w:colLast="0"/>
      <w:bookmarkEnd w:id="37"/>
    </w:p>
    <w:p w:rsidR="00581B37" w:rsidRDefault="00581B37" w:rsidP="009F36B8">
      <w:bookmarkStart w:id="38" w:name="_8v676c1vicbd" w:colFirst="0" w:colLast="0"/>
      <w:bookmarkEnd w:id="38"/>
    </w:p>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Default="009129FB" w:rsidP="009F36B8"/>
    <w:p w:rsidR="009129FB" w:rsidRPr="009F36B8" w:rsidRDefault="009129FB" w:rsidP="009F36B8"/>
    <w:p w:rsidR="00581B37" w:rsidRPr="00FB25B7" w:rsidRDefault="007352FE" w:rsidP="00FB25B7">
      <w:pPr>
        <w:jc w:val="both"/>
        <w:rPr>
          <w:rFonts w:ascii="Calibri" w:hAnsi="Calibri"/>
          <w:b/>
          <w:sz w:val="24"/>
          <w:szCs w:val="24"/>
        </w:rPr>
      </w:pPr>
      <w:bookmarkStart w:id="39" w:name="_hijvshtowaeg" w:colFirst="0" w:colLast="0"/>
      <w:bookmarkEnd w:id="39"/>
      <w:r w:rsidRPr="00FB25B7">
        <w:rPr>
          <w:rFonts w:ascii="Calibri" w:hAnsi="Calibri"/>
          <w:b/>
          <w:sz w:val="24"/>
          <w:szCs w:val="24"/>
        </w:rPr>
        <w:t>7.1.</w:t>
      </w:r>
      <w:r w:rsidR="007F288E" w:rsidRPr="00FB25B7">
        <w:rPr>
          <w:rFonts w:ascii="Calibri" w:hAnsi="Calibri"/>
          <w:b/>
          <w:sz w:val="24"/>
          <w:szCs w:val="24"/>
        </w:rPr>
        <w:t>4.</w:t>
      </w:r>
      <w:r w:rsidR="008131EC" w:rsidRPr="00FB25B7">
        <w:rPr>
          <w:rFonts w:ascii="Calibri" w:hAnsi="Calibri"/>
          <w:b/>
          <w:sz w:val="24"/>
          <w:szCs w:val="24"/>
        </w:rPr>
        <w:t xml:space="preserve"> What occupations were responsible for most of our fundraising? </w:t>
      </w:r>
    </w:p>
    <w:p w:rsidR="00D42257" w:rsidRPr="00FB25B7" w:rsidRDefault="00D42257" w:rsidP="00FB25B7">
      <w:pPr>
        <w:jc w:val="both"/>
        <w:rPr>
          <w:rFonts w:ascii="Calibri" w:hAnsi="Calibri"/>
          <w:sz w:val="24"/>
          <w:szCs w:val="24"/>
        </w:rPr>
      </w:pPr>
    </w:p>
    <w:p w:rsidR="00581B37" w:rsidRPr="00FB25B7" w:rsidRDefault="008131EC" w:rsidP="00FB25B7">
      <w:pPr>
        <w:jc w:val="both"/>
        <w:rPr>
          <w:rFonts w:ascii="Calibri" w:hAnsi="Calibri"/>
          <w:sz w:val="24"/>
          <w:szCs w:val="24"/>
        </w:rPr>
      </w:pPr>
      <w:r w:rsidRPr="00FB25B7">
        <w:rPr>
          <w:rFonts w:ascii="Calibri" w:hAnsi="Calibri"/>
          <w:sz w:val="24"/>
          <w:szCs w:val="24"/>
        </w:rPr>
        <w:t xml:space="preserve">This report shows the occupations of the participants that were responsible for most of the fundraising. </w:t>
      </w:r>
    </w:p>
    <w:p w:rsidR="00581B37" w:rsidRPr="00FB25B7" w:rsidRDefault="00581B37" w:rsidP="00FB25B7">
      <w:pPr>
        <w:ind w:left="-720"/>
        <w:jc w:val="both"/>
        <w:rPr>
          <w:rFonts w:ascii="Calibri" w:hAnsi="Calibri"/>
          <w:sz w:val="24"/>
          <w:szCs w:val="24"/>
        </w:rPr>
      </w:pPr>
    </w:p>
    <w:p w:rsidR="00581B37" w:rsidRDefault="008131EC" w:rsidP="009129FB">
      <w:pPr>
        <w:jc w:val="center"/>
      </w:pPr>
      <w:r>
        <w:rPr>
          <w:noProof/>
          <w:lang w:val="en-US"/>
        </w:rPr>
        <w:drawing>
          <wp:inline distT="114300" distB="114300" distL="114300" distR="114300">
            <wp:extent cx="6496050" cy="2547938"/>
            <wp:effectExtent l="12700" t="12700" r="6350" b="17780"/>
            <wp:docPr id="3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t="4092" b="45780"/>
                    <a:stretch>
                      <a:fillRect/>
                    </a:stretch>
                  </pic:blipFill>
                  <pic:spPr>
                    <a:xfrm>
                      <a:off x="0" y="0"/>
                      <a:ext cx="6496050" cy="2547938"/>
                    </a:xfrm>
                    <a:prstGeom prst="rect">
                      <a:avLst/>
                    </a:prstGeom>
                    <a:ln>
                      <a:solidFill>
                        <a:schemeClr val="tx1"/>
                      </a:solidFill>
                    </a:ln>
                  </pic:spPr>
                </pic:pic>
              </a:graphicData>
            </a:graphic>
          </wp:inline>
        </w:drawing>
      </w:r>
    </w:p>
    <w:p w:rsidR="00581B37" w:rsidRPr="009F36B8" w:rsidRDefault="00581B37" w:rsidP="009F36B8">
      <w:bookmarkStart w:id="40" w:name="_kcqaous1re3" w:colFirst="0" w:colLast="0"/>
      <w:bookmarkEnd w:id="40"/>
    </w:p>
    <w:p w:rsidR="00581B37" w:rsidRPr="009F36B8" w:rsidRDefault="00581B37" w:rsidP="009F36B8">
      <w:bookmarkStart w:id="41" w:name="_rrvvxk71rm15" w:colFirst="0" w:colLast="0"/>
      <w:bookmarkEnd w:id="41"/>
    </w:p>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8D59E3" w:rsidRDefault="008D59E3"/>
    <w:p w:rsidR="008D59E3" w:rsidRDefault="008D59E3"/>
    <w:p w:rsidR="008D59E3" w:rsidRDefault="008D59E3" w:rsidP="008D59E3">
      <w:pPr>
        <w:rPr>
          <w:b/>
        </w:rPr>
      </w:pPr>
      <w:bookmarkStart w:id="42" w:name="_hpazin50w901" w:colFirst="0" w:colLast="0"/>
      <w:bookmarkEnd w:id="42"/>
    </w:p>
    <w:p w:rsidR="008D59E3" w:rsidRDefault="008D59E3" w:rsidP="008D59E3">
      <w:pPr>
        <w:rPr>
          <w:b/>
        </w:rPr>
      </w:pPr>
    </w:p>
    <w:p w:rsidR="008D59E3" w:rsidRDefault="008D59E3" w:rsidP="008D59E3">
      <w:pPr>
        <w:rPr>
          <w:b/>
        </w:rPr>
      </w:pPr>
    </w:p>
    <w:p w:rsidR="008D59E3" w:rsidRDefault="008D59E3" w:rsidP="008D59E3">
      <w:pPr>
        <w:rPr>
          <w:b/>
        </w:rPr>
      </w:pPr>
    </w:p>
    <w:p w:rsidR="00581B37" w:rsidRPr="00FB25B7" w:rsidRDefault="008D59E3" w:rsidP="00FB25B7">
      <w:pPr>
        <w:jc w:val="both"/>
        <w:rPr>
          <w:rFonts w:ascii="Calibri" w:hAnsi="Calibri"/>
          <w:b/>
          <w:sz w:val="24"/>
          <w:szCs w:val="24"/>
        </w:rPr>
      </w:pPr>
      <w:r w:rsidRPr="00FB25B7">
        <w:rPr>
          <w:rFonts w:ascii="Calibri" w:hAnsi="Calibri"/>
          <w:b/>
          <w:sz w:val="24"/>
          <w:szCs w:val="24"/>
        </w:rPr>
        <w:t>7.1.</w:t>
      </w:r>
      <w:r w:rsidR="008B279E" w:rsidRPr="00FB25B7">
        <w:rPr>
          <w:rFonts w:ascii="Calibri" w:hAnsi="Calibri"/>
          <w:b/>
          <w:sz w:val="24"/>
          <w:szCs w:val="24"/>
        </w:rPr>
        <w:t>5.</w:t>
      </w:r>
      <w:r w:rsidR="008131EC" w:rsidRPr="00FB25B7">
        <w:rPr>
          <w:rFonts w:ascii="Calibri" w:hAnsi="Calibri"/>
          <w:b/>
          <w:sz w:val="24"/>
          <w:szCs w:val="24"/>
        </w:rPr>
        <w:t xml:space="preserve"> Can we tie together these industries and occupations to identify gaps/opportunities? </w:t>
      </w:r>
    </w:p>
    <w:p w:rsidR="00C74FF6" w:rsidRPr="00FB25B7" w:rsidRDefault="00C74FF6" w:rsidP="00FB25B7">
      <w:pPr>
        <w:jc w:val="both"/>
        <w:rPr>
          <w:rFonts w:ascii="Calibri" w:hAnsi="Calibri"/>
          <w:b/>
          <w:sz w:val="24"/>
          <w:szCs w:val="24"/>
        </w:rPr>
      </w:pPr>
    </w:p>
    <w:p w:rsidR="00581B37" w:rsidRPr="00FB25B7" w:rsidRDefault="008131EC" w:rsidP="00FB25B7">
      <w:pPr>
        <w:jc w:val="both"/>
        <w:rPr>
          <w:rFonts w:ascii="Calibri" w:hAnsi="Calibri"/>
          <w:sz w:val="24"/>
          <w:szCs w:val="24"/>
        </w:rPr>
      </w:pPr>
      <w:r w:rsidRPr="00FB25B7">
        <w:rPr>
          <w:rFonts w:ascii="Calibri" w:hAnsi="Calibri"/>
          <w:sz w:val="24"/>
          <w:szCs w:val="24"/>
        </w:rPr>
        <w:t xml:space="preserve">This report shows the number of industries that each occupation targets and vice-versa. </w:t>
      </w:r>
    </w:p>
    <w:p w:rsidR="00C74FF6" w:rsidRDefault="00C74FF6"/>
    <w:p w:rsidR="00581B37" w:rsidRDefault="008131EC" w:rsidP="008D59E3">
      <w:pPr>
        <w:jc w:val="center"/>
      </w:pPr>
      <w:r>
        <w:rPr>
          <w:noProof/>
          <w:lang w:val="en-US"/>
        </w:rPr>
        <w:drawing>
          <wp:inline distT="114300" distB="114300" distL="114300" distR="114300">
            <wp:extent cx="6415088" cy="5055207"/>
            <wp:effectExtent l="12700" t="12700" r="11430" b="1270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8"/>
                    <a:srcRect t="4603" r="30448" b="7928"/>
                    <a:stretch>
                      <a:fillRect/>
                    </a:stretch>
                  </pic:blipFill>
                  <pic:spPr>
                    <a:xfrm>
                      <a:off x="0" y="0"/>
                      <a:ext cx="6415088" cy="5055207"/>
                    </a:xfrm>
                    <a:prstGeom prst="rect">
                      <a:avLst/>
                    </a:prstGeom>
                    <a:ln>
                      <a:solidFill>
                        <a:schemeClr val="tx1"/>
                      </a:solidFill>
                    </a:ln>
                  </pic:spPr>
                </pic:pic>
              </a:graphicData>
            </a:graphic>
          </wp:inline>
        </w:drawing>
      </w:r>
    </w:p>
    <w:p w:rsidR="008D59E3" w:rsidRDefault="008D59E3" w:rsidP="00D1709F">
      <w:pPr>
        <w:rPr>
          <w:b/>
        </w:rPr>
      </w:pPr>
      <w:bookmarkStart w:id="43" w:name="_sopx37tz348i" w:colFirst="0" w:colLast="0"/>
      <w:bookmarkEnd w:id="43"/>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8D59E3" w:rsidRDefault="008D59E3" w:rsidP="00D1709F">
      <w:pPr>
        <w:rPr>
          <w:b/>
        </w:rPr>
      </w:pPr>
    </w:p>
    <w:p w:rsidR="003E4680" w:rsidRDefault="003E4680" w:rsidP="00D1709F">
      <w:pPr>
        <w:rPr>
          <w:b/>
        </w:rPr>
      </w:pPr>
    </w:p>
    <w:p w:rsidR="00581B37" w:rsidRPr="006C07B0" w:rsidRDefault="00D1709F" w:rsidP="006C07B0">
      <w:pPr>
        <w:jc w:val="both"/>
        <w:rPr>
          <w:rFonts w:ascii="Calibri" w:hAnsi="Calibri"/>
          <w:b/>
          <w:sz w:val="24"/>
          <w:szCs w:val="24"/>
        </w:rPr>
      </w:pPr>
      <w:r w:rsidRPr="006C07B0">
        <w:rPr>
          <w:rFonts w:ascii="Calibri" w:hAnsi="Calibri"/>
          <w:b/>
          <w:sz w:val="24"/>
          <w:szCs w:val="24"/>
        </w:rPr>
        <w:lastRenderedPageBreak/>
        <w:t>7.1.</w:t>
      </w:r>
      <w:r w:rsidR="002D6881" w:rsidRPr="006C07B0">
        <w:rPr>
          <w:rFonts w:ascii="Calibri" w:hAnsi="Calibri"/>
          <w:b/>
          <w:sz w:val="24"/>
          <w:szCs w:val="24"/>
        </w:rPr>
        <w:t>6.</w:t>
      </w:r>
      <w:r w:rsidR="008131EC" w:rsidRPr="006C07B0">
        <w:rPr>
          <w:rFonts w:ascii="Calibri" w:hAnsi="Calibri"/>
          <w:b/>
          <w:sz w:val="24"/>
          <w:szCs w:val="24"/>
        </w:rPr>
        <w:t xml:space="preserve"> </w:t>
      </w:r>
      <w:r w:rsidR="00B3053A">
        <w:rPr>
          <w:rFonts w:ascii="Calibri" w:hAnsi="Calibri"/>
          <w:b/>
          <w:sz w:val="24"/>
          <w:szCs w:val="24"/>
        </w:rPr>
        <w:t>Common</w:t>
      </w:r>
      <w:r w:rsidR="008131EC" w:rsidRPr="006C07B0">
        <w:rPr>
          <w:rFonts w:ascii="Calibri" w:hAnsi="Calibri"/>
          <w:b/>
          <w:sz w:val="24"/>
          <w:szCs w:val="24"/>
        </w:rPr>
        <w:t xml:space="preserve"> denominator for top performing corporate teams</w:t>
      </w:r>
    </w:p>
    <w:p w:rsidR="006C07B0" w:rsidRPr="006C07B0" w:rsidRDefault="006C07B0" w:rsidP="006C07B0">
      <w:pPr>
        <w:jc w:val="both"/>
        <w:rPr>
          <w:rFonts w:ascii="Calibri" w:hAnsi="Calibri"/>
          <w:sz w:val="24"/>
          <w:szCs w:val="24"/>
        </w:rPr>
      </w:pPr>
    </w:p>
    <w:p w:rsidR="00581B37" w:rsidRDefault="008131EC" w:rsidP="006C07B0">
      <w:pPr>
        <w:jc w:val="both"/>
        <w:rPr>
          <w:rFonts w:ascii="Calibri" w:hAnsi="Calibri"/>
          <w:sz w:val="24"/>
          <w:szCs w:val="24"/>
        </w:rPr>
      </w:pPr>
      <w:r w:rsidRPr="006C07B0">
        <w:rPr>
          <w:rFonts w:ascii="Calibri" w:hAnsi="Calibri"/>
          <w:sz w:val="24"/>
          <w:szCs w:val="24"/>
        </w:rPr>
        <w:t xml:space="preserve">This report shows the common denominator for the top performing corporate teams as the connection to MS. Having a connection to MS significantly drives high performing corporate teams. </w:t>
      </w:r>
    </w:p>
    <w:p w:rsidR="00BA04AC" w:rsidRPr="006C07B0" w:rsidRDefault="00BA04AC" w:rsidP="006C07B0">
      <w:pPr>
        <w:jc w:val="both"/>
        <w:rPr>
          <w:rFonts w:ascii="Calibri" w:hAnsi="Calibri"/>
          <w:sz w:val="24"/>
          <w:szCs w:val="24"/>
        </w:rPr>
      </w:pPr>
    </w:p>
    <w:p w:rsidR="00581B37" w:rsidRDefault="008131EC">
      <w:r>
        <w:rPr>
          <w:noProof/>
          <w:lang w:val="en-US"/>
        </w:rPr>
        <w:drawing>
          <wp:inline distT="114300" distB="114300" distL="114300" distR="114300">
            <wp:extent cx="5939155" cy="1812897"/>
            <wp:effectExtent l="12700" t="12700" r="4445" b="16510"/>
            <wp:docPr id="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9"/>
                    <a:srcRect l="890" t="4603" r="44230" b="69735"/>
                    <a:stretch>
                      <a:fillRect/>
                    </a:stretch>
                  </pic:blipFill>
                  <pic:spPr>
                    <a:xfrm>
                      <a:off x="0" y="0"/>
                      <a:ext cx="5946964" cy="1815281"/>
                    </a:xfrm>
                    <a:prstGeom prst="rect">
                      <a:avLst/>
                    </a:prstGeom>
                    <a:ln>
                      <a:solidFill>
                        <a:schemeClr val="tx1"/>
                      </a:solidFill>
                    </a:ln>
                  </pic:spPr>
                </pic:pic>
              </a:graphicData>
            </a:graphic>
          </wp:inline>
        </w:drawing>
      </w:r>
    </w:p>
    <w:p w:rsidR="00581B37" w:rsidRDefault="008131EC">
      <w:pPr>
        <w:jc w:val="right"/>
      </w:pPr>
      <w:r>
        <w:rPr>
          <w:noProof/>
          <w:lang w:val="en-US"/>
        </w:rPr>
        <w:drawing>
          <wp:inline distT="114300" distB="114300" distL="114300" distR="114300">
            <wp:extent cx="1576388" cy="505056"/>
            <wp:effectExtent l="12700" t="12700" r="11430" b="15875"/>
            <wp:docPr id="2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l="89097" t="4603" r="647" b="87589"/>
                    <a:stretch>
                      <a:fillRect/>
                    </a:stretch>
                  </pic:blipFill>
                  <pic:spPr>
                    <a:xfrm>
                      <a:off x="0" y="0"/>
                      <a:ext cx="1576388" cy="505056"/>
                    </a:xfrm>
                    <a:prstGeom prst="rect">
                      <a:avLst/>
                    </a:prstGeom>
                    <a:ln>
                      <a:solidFill>
                        <a:schemeClr val="tx1"/>
                      </a:solidFill>
                    </a:ln>
                  </pic:spPr>
                </pic:pic>
              </a:graphicData>
            </a:graphic>
          </wp:inline>
        </w:drawing>
      </w:r>
    </w:p>
    <w:p w:rsidR="00581B37" w:rsidRDefault="00581B37"/>
    <w:p w:rsidR="00CD5DBC" w:rsidRDefault="00CD5DBC" w:rsidP="008E1929">
      <w:pPr>
        <w:rPr>
          <w:rFonts w:ascii="Calibri" w:hAnsi="Calibri"/>
          <w:b/>
          <w:sz w:val="24"/>
          <w:szCs w:val="24"/>
        </w:rPr>
      </w:pPr>
      <w:bookmarkStart w:id="44" w:name="_quo14uq31il2" w:colFirst="0" w:colLast="0"/>
      <w:bookmarkEnd w:id="44"/>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CD5DBC" w:rsidRDefault="00CD5DBC" w:rsidP="008E1929">
      <w:pPr>
        <w:rPr>
          <w:rFonts w:ascii="Calibri" w:hAnsi="Calibri"/>
          <w:b/>
          <w:sz w:val="24"/>
          <w:szCs w:val="24"/>
        </w:rPr>
      </w:pPr>
    </w:p>
    <w:p w:rsidR="00581B37" w:rsidRPr="008E1929" w:rsidRDefault="005C57D5" w:rsidP="00CD5DBC">
      <w:pPr>
        <w:jc w:val="both"/>
        <w:rPr>
          <w:rFonts w:ascii="Calibri" w:hAnsi="Calibri"/>
          <w:b/>
          <w:sz w:val="24"/>
          <w:szCs w:val="24"/>
        </w:rPr>
      </w:pPr>
      <w:r w:rsidRPr="008E1929">
        <w:rPr>
          <w:rFonts w:ascii="Calibri" w:hAnsi="Calibri"/>
          <w:b/>
          <w:sz w:val="24"/>
          <w:szCs w:val="24"/>
        </w:rPr>
        <w:lastRenderedPageBreak/>
        <w:t>7.</w:t>
      </w:r>
      <w:r w:rsidR="008E1929">
        <w:rPr>
          <w:rFonts w:ascii="Calibri" w:hAnsi="Calibri"/>
          <w:b/>
          <w:sz w:val="24"/>
          <w:szCs w:val="24"/>
        </w:rPr>
        <w:t>1.7</w:t>
      </w:r>
      <w:r w:rsidR="00F10908">
        <w:rPr>
          <w:rFonts w:ascii="Calibri" w:hAnsi="Calibri"/>
          <w:b/>
          <w:sz w:val="24"/>
          <w:szCs w:val="24"/>
        </w:rPr>
        <w:t>.</w:t>
      </w:r>
      <w:r w:rsidR="008131EC" w:rsidRPr="008E1929">
        <w:rPr>
          <w:rFonts w:ascii="Calibri" w:hAnsi="Calibri"/>
          <w:b/>
          <w:sz w:val="24"/>
          <w:szCs w:val="24"/>
        </w:rPr>
        <w:t xml:space="preserve"> Can the effect competing events are having in </w:t>
      </w:r>
      <w:r w:rsidR="00613D8D">
        <w:rPr>
          <w:rFonts w:ascii="Calibri" w:hAnsi="Calibri"/>
          <w:b/>
          <w:sz w:val="24"/>
          <w:szCs w:val="24"/>
        </w:rPr>
        <w:t>Bike MS’</w:t>
      </w:r>
      <w:r w:rsidR="008131EC" w:rsidRPr="008E1929">
        <w:rPr>
          <w:rFonts w:ascii="Calibri" w:hAnsi="Calibri"/>
          <w:b/>
          <w:sz w:val="24"/>
          <w:szCs w:val="24"/>
        </w:rPr>
        <w:t xml:space="preserve"> top markets</w:t>
      </w:r>
      <w:r w:rsidR="00613D8D">
        <w:rPr>
          <w:rFonts w:ascii="Calibri" w:hAnsi="Calibri"/>
          <w:b/>
          <w:sz w:val="24"/>
          <w:szCs w:val="24"/>
        </w:rPr>
        <w:t xml:space="preserve"> be quantified</w:t>
      </w:r>
      <w:r w:rsidR="00734DD8">
        <w:rPr>
          <w:rFonts w:ascii="Calibri" w:hAnsi="Calibri"/>
          <w:b/>
          <w:sz w:val="24"/>
          <w:szCs w:val="24"/>
        </w:rPr>
        <w:t>?</w:t>
      </w:r>
      <w:r w:rsidR="008131EC" w:rsidRPr="008E1929">
        <w:rPr>
          <w:rFonts w:ascii="Calibri" w:hAnsi="Calibri"/>
          <w:b/>
          <w:sz w:val="24"/>
          <w:szCs w:val="24"/>
        </w:rPr>
        <w:t xml:space="preserve"> </w:t>
      </w:r>
    </w:p>
    <w:p w:rsidR="00CD5DBC" w:rsidRDefault="00CD5DBC">
      <w:pPr>
        <w:rPr>
          <w:rFonts w:ascii="Calibri" w:hAnsi="Calibri"/>
          <w:sz w:val="24"/>
          <w:szCs w:val="24"/>
        </w:rPr>
      </w:pPr>
    </w:p>
    <w:p w:rsidR="00581B37" w:rsidRPr="008E1929" w:rsidRDefault="008131EC" w:rsidP="00CD5DBC">
      <w:pPr>
        <w:jc w:val="both"/>
        <w:rPr>
          <w:rFonts w:ascii="Calibri" w:hAnsi="Calibri"/>
          <w:sz w:val="24"/>
          <w:szCs w:val="24"/>
        </w:rPr>
      </w:pPr>
      <w:r w:rsidRPr="008E1929">
        <w:rPr>
          <w:rFonts w:ascii="Calibri" w:hAnsi="Calibri"/>
          <w:sz w:val="24"/>
          <w:szCs w:val="24"/>
        </w:rPr>
        <w:t>The following reports shows the effect of the below competitors that are affecting the top markets of Bike MS:</w:t>
      </w:r>
    </w:p>
    <w:p w:rsidR="00581B37" w:rsidRPr="008E1929" w:rsidRDefault="00581B37" w:rsidP="00CD5DBC">
      <w:pPr>
        <w:spacing w:line="240" w:lineRule="auto"/>
        <w:jc w:val="both"/>
        <w:rPr>
          <w:rFonts w:ascii="Calibri" w:hAnsi="Calibri"/>
          <w:b/>
          <w:sz w:val="24"/>
          <w:szCs w:val="24"/>
        </w:rPr>
      </w:pPr>
    </w:p>
    <w:p w:rsidR="00581B37" w:rsidRPr="008E1929" w:rsidRDefault="008131EC" w:rsidP="00CD5DBC">
      <w:pPr>
        <w:numPr>
          <w:ilvl w:val="0"/>
          <w:numId w:val="11"/>
        </w:numPr>
        <w:spacing w:line="240" w:lineRule="auto"/>
        <w:contextualSpacing/>
        <w:jc w:val="both"/>
        <w:rPr>
          <w:rFonts w:ascii="Calibri" w:hAnsi="Calibri"/>
          <w:sz w:val="24"/>
          <w:szCs w:val="24"/>
        </w:rPr>
      </w:pPr>
      <w:r w:rsidRPr="008E1929">
        <w:rPr>
          <w:rFonts w:ascii="Calibri" w:hAnsi="Calibri"/>
          <w:sz w:val="24"/>
          <w:szCs w:val="24"/>
        </w:rPr>
        <w:t>ADA – Tour de Cure</w:t>
      </w:r>
    </w:p>
    <w:p w:rsidR="00581B37" w:rsidRPr="008E1929" w:rsidRDefault="008131EC" w:rsidP="00CD5DBC">
      <w:pPr>
        <w:numPr>
          <w:ilvl w:val="0"/>
          <w:numId w:val="11"/>
        </w:numPr>
        <w:spacing w:line="240" w:lineRule="auto"/>
        <w:contextualSpacing/>
        <w:jc w:val="both"/>
        <w:rPr>
          <w:rFonts w:ascii="Calibri" w:hAnsi="Calibri"/>
          <w:sz w:val="24"/>
          <w:szCs w:val="24"/>
        </w:rPr>
      </w:pPr>
      <w:r w:rsidRPr="008E1929">
        <w:rPr>
          <w:rFonts w:ascii="Calibri" w:hAnsi="Calibri"/>
          <w:sz w:val="24"/>
          <w:szCs w:val="24"/>
        </w:rPr>
        <w:t>Best Buddies</w:t>
      </w:r>
    </w:p>
    <w:p w:rsidR="00581B37" w:rsidRPr="008E1929" w:rsidRDefault="008131EC" w:rsidP="00CD5DBC">
      <w:pPr>
        <w:numPr>
          <w:ilvl w:val="0"/>
          <w:numId w:val="11"/>
        </w:numPr>
        <w:spacing w:line="240" w:lineRule="auto"/>
        <w:contextualSpacing/>
        <w:jc w:val="both"/>
        <w:rPr>
          <w:rFonts w:ascii="Calibri" w:hAnsi="Calibri"/>
          <w:sz w:val="24"/>
          <w:szCs w:val="24"/>
        </w:rPr>
      </w:pPr>
      <w:r w:rsidRPr="008E1929">
        <w:rPr>
          <w:rFonts w:ascii="Calibri" w:hAnsi="Calibri"/>
          <w:sz w:val="24"/>
          <w:szCs w:val="24"/>
        </w:rPr>
        <w:t>JDRF</w:t>
      </w:r>
    </w:p>
    <w:p w:rsidR="00581B37" w:rsidRPr="008E1929" w:rsidRDefault="008131EC" w:rsidP="00CD5DBC">
      <w:pPr>
        <w:numPr>
          <w:ilvl w:val="0"/>
          <w:numId w:val="11"/>
        </w:numPr>
        <w:spacing w:line="240" w:lineRule="auto"/>
        <w:contextualSpacing/>
        <w:jc w:val="both"/>
        <w:rPr>
          <w:rFonts w:ascii="Calibri" w:hAnsi="Calibri"/>
          <w:sz w:val="24"/>
          <w:szCs w:val="24"/>
        </w:rPr>
      </w:pPr>
      <w:r w:rsidRPr="008E1929">
        <w:rPr>
          <w:rFonts w:ascii="Calibri" w:hAnsi="Calibri"/>
          <w:sz w:val="24"/>
          <w:szCs w:val="24"/>
        </w:rPr>
        <w:t>Pedal</w:t>
      </w:r>
      <w:r w:rsidR="00CD5DBC">
        <w:rPr>
          <w:rFonts w:ascii="Calibri" w:hAnsi="Calibri"/>
          <w:sz w:val="24"/>
          <w:szCs w:val="24"/>
        </w:rPr>
        <w:t xml:space="preserve"> </w:t>
      </w:r>
      <w:r w:rsidRPr="008E1929">
        <w:rPr>
          <w:rFonts w:ascii="Calibri" w:hAnsi="Calibri"/>
          <w:sz w:val="24"/>
          <w:szCs w:val="24"/>
        </w:rPr>
        <w:t>The</w:t>
      </w:r>
      <w:r w:rsidR="00CD5DBC">
        <w:rPr>
          <w:rFonts w:ascii="Calibri" w:hAnsi="Calibri"/>
          <w:sz w:val="24"/>
          <w:szCs w:val="24"/>
        </w:rPr>
        <w:t xml:space="preserve"> </w:t>
      </w:r>
      <w:r w:rsidRPr="008E1929">
        <w:rPr>
          <w:rFonts w:ascii="Calibri" w:hAnsi="Calibri"/>
          <w:sz w:val="24"/>
          <w:szCs w:val="24"/>
        </w:rPr>
        <w:t>Cause</w:t>
      </w:r>
    </w:p>
    <w:p w:rsidR="00581B37" w:rsidRPr="008E1929" w:rsidRDefault="008131EC" w:rsidP="00CD5DBC">
      <w:pPr>
        <w:numPr>
          <w:ilvl w:val="0"/>
          <w:numId w:val="11"/>
        </w:numPr>
        <w:spacing w:line="240" w:lineRule="auto"/>
        <w:contextualSpacing/>
        <w:jc w:val="both"/>
        <w:rPr>
          <w:rFonts w:ascii="Calibri" w:hAnsi="Calibri"/>
          <w:sz w:val="24"/>
          <w:szCs w:val="24"/>
        </w:rPr>
      </w:pPr>
      <w:r w:rsidRPr="008E1929">
        <w:rPr>
          <w:rFonts w:ascii="Calibri" w:hAnsi="Calibri"/>
          <w:sz w:val="24"/>
          <w:szCs w:val="24"/>
        </w:rPr>
        <w:t>St. Jude Children’s Research Hospital</w:t>
      </w:r>
    </w:p>
    <w:p w:rsidR="00581B37" w:rsidRDefault="00581B37">
      <w:pPr>
        <w:ind w:left="-360" w:firstLine="360"/>
      </w:pPr>
    </w:p>
    <w:p w:rsidR="00581B37" w:rsidRDefault="008131EC" w:rsidP="002424CB">
      <w:pPr>
        <w:spacing w:line="240" w:lineRule="auto"/>
        <w:jc w:val="center"/>
      </w:pPr>
      <w:r>
        <w:rPr>
          <w:noProof/>
          <w:lang w:val="en-US"/>
        </w:rPr>
        <w:drawing>
          <wp:inline distT="114300" distB="114300" distL="114300" distR="114300">
            <wp:extent cx="6124575" cy="4572000"/>
            <wp:effectExtent l="12700" t="12700" r="9525" b="1270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0"/>
                    <a:srcRect l="26762" t="21739" r="14903" b="8687"/>
                    <a:stretch>
                      <a:fillRect/>
                    </a:stretch>
                  </pic:blipFill>
                  <pic:spPr>
                    <a:xfrm>
                      <a:off x="0" y="0"/>
                      <a:ext cx="6124575" cy="4572000"/>
                    </a:xfrm>
                    <a:prstGeom prst="rect">
                      <a:avLst/>
                    </a:prstGeom>
                    <a:ln>
                      <a:solidFill>
                        <a:schemeClr val="tx1"/>
                      </a:solidFill>
                    </a:ln>
                  </pic:spPr>
                </pic:pic>
              </a:graphicData>
            </a:graphic>
          </wp:inline>
        </w:drawing>
      </w: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BA04AC" w:rsidRDefault="00BA04AC">
      <w:pPr>
        <w:spacing w:line="240" w:lineRule="auto"/>
      </w:pPr>
    </w:p>
    <w:p w:rsidR="00581B37" w:rsidRDefault="008131EC" w:rsidP="00BA04AC">
      <w:pPr>
        <w:spacing w:line="240" w:lineRule="auto"/>
        <w:jc w:val="both"/>
        <w:rPr>
          <w:rFonts w:ascii="Calibri" w:hAnsi="Calibri"/>
          <w:sz w:val="24"/>
          <w:szCs w:val="24"/>
        </w:rPr>
      </w:pPr>
      <w:r w:rsidRPr="00BA04AC">
        <w:rPr>
          <w:rFonts w:ascii="Calibri" w:hAnsi="Calibri"/>
          <w:sz w:val="24"/>
          <w:szCs w:val="24"/>
        </w:rPr>
        <w:lastRenderedPageBreak/>
        <w:t>The following two report</w:t>
      </w:r>
      <w:r w:rsidR="00422E01">
        <w:rPr>
          <w:rFonts w:ascii="Calibri" w:hAnsi="Calibri"/>
          <w:sz w:val="24"/>
          <w:szCs w:val="24"/>
        </w:rPr>
        <w:t>s</w:t>
      </w:r>
      <w:r w:rsidRPr="00BA04AC">
        <w:rPr>
          <w:rFonts w:ascii="Calibri" w:hAnsi="Calibri"/>
          <w:sz w:val="24"/>
          <w:szCs w:val="24"/>
        </w:rPr>
        <w:t xml:space="preserve"> shows the potential corporate acquisitions opportunity for Bike MS.</w:t>
      </w:r>
    </w:p>
    <w:p w:rsidR="00941727" w:rsidRPr="00BA04AC" w:rsidRDefault="00941727" w:rsidP="00BA04AC">
      <w:pPr>
        <w:spacing w:line="240" w:lineRule="auto"/>
        <w:jc w:val="both"/>
        <w:rPr>
          <w:rFonts w:ascii="Calibri" w:hAnsi="Calibri"/>
          <w:sz w:val="24"/>
          <w:szCs w:val="24"/>
        </w:rPr>
      </w:pPr>
    </w:p>
    <w:p w:rsidR="00941727" w:rsidRDefault="008131EC" w:rsidP="00941727">
      <w:pPr>
        <w:spacing w:line="240" w:lineRule="auto"/>
        <w:jc w:val="center"/>
      </w:pPr>
      <w:r>
        <w:rPr>
          <w:noProof/>
          <w:lang w:val="en-US"/>
        </w:rPr>
        <w:drawing>
          <wp:inline distT="114300" distB="114300" distL="114300" distR="114300">
            <wp:extent cx="5709036" cy="4898003"/>
            <wp:effectExtent l="12700" t="12700" r="19050" b="17145"/>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61"/>
                    <a:srcRect l="26602" t="22542" r="23557" b="8799"/>
                    <a:stretch/>
                  </pic:blipFill>
                  <pic:spPr bwMode="auto">
                    <a:xfrm>
                      <a:off x="0" y="0"/>
                      <a:ext cx="5738034" cy="4922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41727" w:rsidRDefault="00941727" w:rsidP="00941727">
      <w:pPr>
        <w:spacing w:line="240" w:lineRule="auto"/>
        <w:jc w:val="center"/>
      </w:pPr>
    </w:p>
    <w:p w:rsidR="00941727" w:rsidRDefault="00941727" w:rsidP="00941727">
      <w:pPr>
        <w:spacing w:line="240" w:lineRule="auto"/>
        <w:jc w:val="center"/>
      </w:pPr>
    </w:p>
    <w:p w:rsidR="00581B37" w:rsidRDefault="008131EC" w:rsidP="00941727">
      <w:pPr>
        <w:spacing w:line="240" w:lineRule="auto"/>
        <w:jc w:val="center"/>
      </w:pPr>
      <w:r>
        <w:rPr>
          <w:noProof/>
          <w:lang w:val="en-US"/>
        </w:rPr>
        <w:lastRenderedPageBreak/>
        <w:drawing>
          <wp:inline distT="114300" distB="114300" distL="114300" distR="114300">
            <wp:extent cx="6053138" cy="3793123"/>
            <wp:effectExtent l="12700" t="12700" r="17780" b="17145"/>
            <wp:docPr id="4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2"/>
                    <a:srcRect l="26602" t="20716" b="5882"/>
                    <a:stretch>
                      <a:fillRect/>
                    </a:stretch>
                  </pic:blipFill>
                  <pic:spPr>
                    <a:xfrm>
                      <a:off x="0" y="0"/>
                      <a:ext cx="6053138" cy="3793123"/>
                    </a:xfrm>
                    <a:prstGeom prst="rect">
                      <a:avLst/>
                    </a:prstGeom>
                    <a:ln>
                      <a:solidFill>
                        <a:schemeClr val="tx1"/>
                      </a:solidFill>
                    </a:ln>
                  </pic:spPr>
                </pic:pic>
              </a:graphicData>
            </a:graphic>
          </wp:inline>
        </w:drawing>
      </w: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2B4F39" w:rsidRDefault="002B4F39">
      <w:pPr>
        <w:spacing w:line="240" w:lineRule="auto"/>
      </w:pPr>
    </w:p>
    <w:p w:rsidR="00581B37" w:rsidRDefault="008131EC" w:rsidP="002B4F39">
      <w:pPr>
        <w:spacing w:line="240" w:lineRule="auto"/>
        <w:jc w:val="both"/>
        <w:rPr>
          <w:rFonts w:ascii="Calibri" w:hAnsi="Calibri"/>
          <w:sz w:val="24"/>
          <w:szCs w:val="24"/>
        </w:rPr>
      </w:pPr>
      <w:r w:rsidRPr="002B4F39">
        <w:rPr>
          <w:rFonts w:ascii="Calibri" w:hAnsi="Calibri"/>
          <w:sz w:val="24"/>
          <w:szCs w:val="24"/>
        </w:rPr>
        <w:lastRenderedPageBreak/>
        <w:t>This report shows the donations made by corporate teams to all the competing events as well as Bike MS.</w:t>
      </w:r>
    </w:p>
    <w:p w:rsidR="002B4F39" w:rsidRPr="002B4F39" w:rsidRDefault="002B4F39" w:rsidP="002B4F39">
      <w:pPr>
        <w:spacing w:line="240" w:lineRule="auto"/>
        <w:jc w:val="both"/>
        <w:rPr>
          <w:rFonts w:ascii="Calibri" w:hAnsi="Calibri"/>
          <w:sz w:val="24"/>
          <w:szCs w:val="24"/>
        </w:rPr>
      </w:pPr>
    </w:p>
    <w:p w:rsidR="00581B37" w:rsidRDefault="008131EC" w:rsidP="002B4F39">
      <w:pPr>
        <w:spacing w:line="240" w:lineRule="auto"/>
        <w:jc w:val="center"/>
      </w:pPr>
      <w:r>
        <w:rPr>
          <w:noProof/>
          <w:lang w:val="en-US"/>
        </w:rPr>
        <w:drawing>
          <wp:inline distT="114300" distB="114300" distL="114300" distR="114300">
            <wp:extent cx="5987867" cy="4624388"/>
            <wp:effectExtent l="12700" t="12700" r="6985" b="1143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l="14903" t="14322" r="20833" b="6393"/>
                    <a:stretch>
                      <a:fillRect/>
                    </a:stretch>
                  </pic:blipFill>
                  <pic:spPr>
                    <a:xfrm>
                      <a:off x="0" y="0"/>
                      <a:ext cx="5987867" cy="4624388"/>
                    </a:xfrm>
                    <a:prstGeom prst="rect">
                      <a:avLst/>
                    </a:prstGeom>
                    <a:ln>
                      <a:solidFill>
                        <a:schemeClr val="tx1"/>
                      </a:solidFill>
                    </a:ln>
                  </pic:spPr>
                </pic:pic>
              </a:graphicData>
            </a:graphic>
          </wp:inline>
        </w:drawing>
      </w: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581B37">
      <w:pPr>
        <w:spacing w:line="240" w:lineRule="auto"/>
      </w:pPr>
    </w:p>
    <w:p w:rsidR="00581B37" w:rsidRDefault="008131EC" w:rsidP="002B4F39">
      <w:pPr>
        <w:spacing w:line="240" w:lineRule="auto"/>
        <w:jc w:val="both"/>
        <w:rPr>
          <w:rFonts w:ascii="Calibri" w:hAnsi="Calibri"/>
          <w:sz w:val="24"/>
          <w:szCs w:val="24"/>
        </w:rPr>
      </w:pPr>
      <w:r w:rsidRPr="002B4F39">
        <w:rPr>
          <w:rFonts w:ascii="Calibri" w:hAnsi="Calibri"/>
          <w:sz w:val="24"/>
          <w:szCs w:val="24"/>
        </w:rPr>
        <w:lastRenderedPageBreak/>
        <w:t>This report shows the rank of each competing event in terms of revenue.</w:t>
      </w:r>
    </w:p>
    <w:p w:rsidR="00E175CB" w:rsidRPr="002B4F39" w:rsidRDefault="00E175CB" w:rsidP="002B4F39">
      <w:pPr>
        <w:spacing w:line="240" w:lineRule="auto"/>
        <w:jc w:val="both"/>
        <w:rPr>
          <w:rFonts w:ascii="Calibri" w:hAnsi="Calibri"/>
          <w:sz w:val="24"/>
          <w:szCs w:val="24"/>
        </w:rPr>
      </w:pPr>
    </w:p>
    <w:p w:rsidR="00581B37" w:rsidRDefault="008131EC" w:rsidP="001C767B">
      <w:pPr>
        <w:ind w:left="-360"/>
        <w:jc w:val="center"/>
      </w:pPr>
      <w:r>
        <w:rPr>
          <w:noProof/>
          <w:lang w:val="en-US"/>
        </w:rPr>
        <w:drawing>
          <wp:inline distT="114300" distB="114300" distL="114300" distR="114300">
            <wp:extent cx="6657975" cy="4076700"/>
            <wp:effectExtent l="12700" t="12700" r="9525" b="12700"/>
            <wp:docPr id="6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64"/>
                    <a:srcRect l="26442" t="20825" b="7383"/>
                    <a:stretch>
                      <a:fillRect/>
                    </a:stretch>
                  </pic:blipFill>
                  <pic:spPr>
                    <a:xfrm>
                      <a:off x="0" y="0"/>
                      <a:ext cx="6657975" cy="4076700"/>
                    </a:xfrm>
                    <a:prstGeom prst="rect">
                      <a:avLst/>
                    </a:prstGeom>
                    <a:ln>
                      <a:solidFill>
                        <a:schemeClr val="tx1"/>
                      </a:solidFill>
                    </a:ln>
                  </pic:spPr>
                </pic:pic>
              </a:graphicData>
            </a:graphic>
          </wp:inline>
        </w:drawing>
      </w:r>
    </w:p>
    <w:p w:rsidR="00581B37" w:rsidRDefault="00581B37">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E175CB" w:rsidRDefault="00E175CB">
      <w:pPr>
        <w:pBdr>
          <w:left w:val="nil"/>
        </w:pBdr>
        <w:spacing w:line="240" w:lineRule="auto"/>
        <w:rPr>
          <w:rFonts w:ascii="Calibri" w:eastAsia="Calibri" w:hAnsi="Calibri" w:cs="Calibri"/>
        </w:rPr>
      </w:pPr>
    </w:p>
    <w:p w:rsidR="00581B37" w:rsidRDefault="008E3748">
      <w:pPr>
        <w:pStyle w:val="Heading2"/>
      </w:pPr>
      <w:bookmarkStart w:id="45" w:name="_wnrolvdgy8xk" w:colFirst="0" w:colLast="0"/>
      <w:bookmarkStart w:id="46" w:name="_Toc513025315"/>
      <w:bookmarkEnd w:id="45"/>
      <w:r>
        <w:lastRenderedPageBreak/>
        <w:t>7.2 Digital/Social Acquisition Reports</w:t>
      </w:r>
      <w:bookmarkEnd w:id="46"/>
    </w:p>
    <w:p w:rsidR="000A6DDB" w:rsidRDefault="000A6DDB" w:rsidP="00EF4AB4">
      <w:pPr>
        <w:rPr>
          <w:b/>
        </w:rPr>
      </w:pPr>
      <w:bookmarkStart w:id="47" w:name="_byz30ix2oyo1" w:colFirst="0" w:colLast="0"/>
      <w:bookmarkEnd w:id="47"/>
    </w:p>
    <w:p w:rsidR="00581B37" w:rsidRPr="00EF4AB4" w:rsidRDefault="00880693" w:rsidP="00EF4AB4">
      <w:pPr>
        <w:rPr>
          <w:b/>
        </w:rPr>
      </w:pPr>
      <w:r w:rsidRPr="00EF4AB4">
        <w:rPr>
          <w:b/>
        </w:rPr>
        <w:t>7.2.</w:t>
      </w:r>
      <w:r w:rsidR="009F69A3" w:rsidRPr="00EF4AB4">
        <w:rPr>
          <w:b/>
        </w:rPr>
        <w:t>1.</w:t>
      </w:r>
      <w:r w:rsidR="008131EC" w:rsidRPr="00EF4AB4">
        <w:rPr>
          <w:b/>
        </w:rPr>
        <w:t xml:space="preserve"> What are the greatest opportunities for digital marketing investments? Where have we seen the greatest ROI?</w:t>
      </w:r>
    </w:p>
    <w:p w:rsidR="00A33392" w:rsidRDefault="00A33392" w:rsidP="002F4A2A">
      <w:pPr>
        <w:jc w:val="both"/>
        <w:rPr>
          <w:rFonts w:ascii="Calibri" w:hAnsi="Calibri"/>
          <w:sz w:val="24"/>
          <w:szCs w:val="24"/>
        </w:rPr>
      </w:pPr>
    </w:p>
    <w:p w:rsidR="00581B37" w:rsidRPr="002F4A2A" w:rsidRDefault="008131EC" w:rsidP="002F4A2A">
      <w:pPr>
        <w:jc w:val="both"/>
        <w:rPr>
          <w:rFonts w:ascii="Calibri" w:hAnsi="Calibri"/>
          <w:sz w:val="24"/>
          <w:szCs w:val="24"/>
        </w:rPr>
      </w:pPr>
      <w:r w:rsidRPr="002F4A2A">
        <w:rPr>
          <w:rFonts w:ascii="Calibri" w:hAnsi="Calibri"/>
          <w:sz w:val="24"/>
          <w:szCs w:val="24"/>
        </w:rPr>
        <w:t>Digital marketing investments are categorized by market as well as by platform.</w:t>
      </w:r>
    </w:p>
    <w:p w:rsidR="00A33392" w:rsidRDefault="00A33392" w:rsidP="002F4A2A">
      <w:pPr>
        <w:jc w:val="both"/>
        <w:rPr>
          <w:rFonts w:ascii="Calibri" w:hAnsi="Calibri"/>
          <w:b/>
          <w:sz w:val="24"/>
          <w:szCs w:val="24"/>
        </w:rPr>
      </w:pPr>
    </w:p>
    <w:p w:rsidR="00581B37" w:rsidRPr="002F4A2A" w:rsidRDefault="001271B8" w:rsidP="002F4A2A">
      <w:pPr>
        <w:jc w:val="both"/>
        <w:rPr>
          <w:rFonts w:ascii="Calibri" w:hAnsi="Calibri"/>
          <w:b/>
          <w:sz w:val="24"/>
          <w:szCs w:val="24"/>
        </w:rPr>
      </w:pPr>
      <w:r>
        <w:rPr>
          <w:rFonts w:ascii="Calibri" w:hAnsi="Calibri"/>
          <w:b/>
          <w:sz w:val="24"/>
          <w:szCs w:val="24"/>
        </w:rPr>
        <w:t xml:space="preserve">7.2.1.1. </w:t>
      </w:r>
      <w:r w:rsidR="008131EC" w:rsidRPr="002F4A2A">
        <w:rPr>
          <w:rFonts w:ascii="Calibri" w:hAnsi="Calibri"/>
          <w:b/>
          <w:sz w:val="24"/>
          <w:szCs w:val="24"/>
        </w:rPr>
        <w:t>Digital marketing trends by market</w:t>
      </w:r>
    </w:p>
    <w:p w:rsidR="00A33392" w:rsidRDefault="00A33392" w:rsidP="002F4A2A">
      <w:pPr>
        <w:jc w:val="both"/>
        <w:rPr>
          <w:rFonts w:ascii="Calibri" w:hAnsi="Calibri"/>
          <w:sz w:val="24"/>
          <w:szCs w:val="24"/>
        </w:rPr>
      </w:pPr>
    </w:p>
    <w:p w:rsidR="00581B37" w:rsidRDefault="008131EC" w:rsidP="002F4A2A">
      <w:pPr>
        <w:jc w:val="both"/>
        <w:rPr>
          <w:rFonts w:ascii="Calibri" w:hAnsi="Calibri"/>
          <w:sz w:val="24"/>
          <w:szCs w:val="24"/>
        </w:rPr>
      </w:pPr>
      <w:r w:rsidRPr="002F4A2A">
        <w:rPr>
          <w:rFonts w:ascii="Calibri" w:hAnsi="Calibri"/>
          <w:sz w:val="24"/>
          <w:szCs w:val="24"/>
        </w:rPr>
        <w:t>The following three reports shows the digital marketing trends by market. The market with the lowest cost per action (CPA) are the top performing markets with higher conversion rates and greatest return on investments and therefore, are potential opportunities for more investment.</w:t>
      </w:r>
    </w:p>
    <w:p w:rsidR="004E1274" w:rsidRPr="002F4A2A" w:rsidRDefault="004E1274" w:rsidP="002F4A2A">
      <w:pPr>
        <w:jc w:val="both"/>
        <w:rPr>
          <w:rFonts w:ascii="Calibri" w:hAnsi="Calibri"/>
          <w:sz w:val="24"/>
          <w:szCs w:val="24"/>
        </w:rPr>
      </w:pPr>
    </w:p>
    <w:p w:rsidR="00581B37" w:rsidRDefault="008131EC" w:rsidP="004E1274">
      <w:pPr>
        <w:jc w:val="center"/>
      </w:pPr>
      <w:bookmarkStart w:id="48" w:name="_xq005ifioh61" w:colFirst="0" w:colLast="0"/>
      <w:bookmarkEnd w:id="48"/>
      <w:r>
        <w:rPr>
          <w:noProof/>
          <w:lang w:val="en-US"/>
        </w:rPr>
        <w:drawing>
          <wp:inline distT="114300" distB="114300" distL="114300" distR="114300">
            <wp:extent cx="6386513" cy="3686759"/>
            <wp:effectExtent l="12700" t="12700" r="14605" b="9525"/>
            <wp:docPr id="4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5"/>
                    <a:srcRect l="26442" t="12276" r="2420" b="22250"/>
                    <a:stretch>
                      <a:fillRect/>
                    </a:stretch>
                  </pic:blipFill>
                  <pic:spPr>
                    <a:xfrm>
                      <a:off x="0" y="0"/>
                      <a:ext cx="6386513" cy="3686759"/>
                    </a:xfrm>
                    <a:prstGeom prst="rect">
                      <a:avLst/>
                    </a:prstGeom>
                    <a:ln>
                      <a:solidFill>
                        <a:schemeClr val="tx1"/>
                      </a:solidFill>
                    </a:ln>
                  </pic:spPr>
                </pic:pic>
              </a:graphicData>
            </a:graphic>
          </wp:inline>
        </w:drawing>
      </w:r>
    </w:p>
    <w:p w:rsidR="00581B37" w:rsidRDefault="008131EC" w:rsidP="004E1274">
      <w:pPr>
        <w:jc w:val="center"/>
      </w:pPr>
      <w:bookmarkStart w:id="49" w:name="_faywpjypef6h" w:colFirst="0" w:colLast="0"/>
      <w:bookmarkEnd w:id="49"/>
      <w:r>
        <w:rPr>
          <w:noProof/>
          <w:lang w:val="en-US"/>
        </w:rPr>
        <w:lastRenderedPageBreak/>
        <w:drawing>
          <wp:inline distT="114300" distB="114300" distL="114300" distR="114300">
            <wp:extent cx="5943600" cy="5969000"/>
            <wp:effectExtent l="12700" t="12700" r="12700" b="1270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a:srcRect l="26762" t="12787" r="35416" b="26598"/>
                    <a:stretch>
                      <a:fillRect/>
                    </a:stretch>
                  </pic:blipFill>
                  <pic:spPr>
                    <a:xfrm>
                      <a:off x="0" y="0"/>
                      <a:ext cx="5943600" cy="5969000"/>
                    </a:xfrm>
                    <a:prstGeom prst="rect">
                      <a:avLst/>
                    </a:prstGeom>
                    <a:ln>
                      <a:solidFill>
                        <a:schemeClr val="tx1"/>
                      </a:solidFill>
                    </a:ln>
                  </pic:spPr>
                </pic:pic>
              </a:graphicData>
            </a:graphic>
          </wp:inline>
        </w:drawing>
      </w:r>
    </w:p>
    <w:p w:rsidR="00581B37" w:rsidRDefault="008131EC" w:rsidP="004E1274">
      <w:pPr>
        <w:jc w:val="center"/>
      </w:pPr>
      <w:bookmarkStart w:id="50" w:name="_oc7xtcrmf49d" w:colFirst="0" w:colLast="0"/>
      <w:bookmarkEnd w:id="50"/>
      <w:r>
        <w:rPr>
          <w:noProof/>
          <w:lang w:val="en-US"/>
        </w:rPr>
        <w:lastRenderedPageBreak/>
        <w:drawing>
          <wp:inline distT="114300" distB="114300" distL="114300" distR="114300">
            <wp:extent cx="5976938" cy="4114842"/>
            <wp:effectExtent l="12700" t="12700" r="17780" b="12700"/>
            <wp:docPr id="6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7"/>
                    <a:srcRect l="26442" t="12531" b="6649"/>
                    <a:stretch>
                      <a:fillRect/>
                    </a:stretch>
                  </pic:blipFill>
                  <pic:spPr>
                    <a:xfrm>
                      <a:off x="0" y="0"/>
                      <a:ext cx="5976938" cy="4114842"/>
                    </a:xfrm>
                    <a:prstGeom prst="rect">
                      <a:avLst/>
                    </a:prstGeom>
                    <a:ln>
                      <a:solidFill>
                        <a:schemeClr val="tx1"/>
                      </a:solidFill>
                    </a:ln>
                  </pic:spPr>
                </pic:pic>
              </a:graphicData>
            </a:graphic>
          </wp:inline>
        </w:drawing>
      </w:r>
    </w:p>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581B37" w:rsidRDefault="00581B37">
      <w:pPr>
        <w:rPr>
          <w:b/>
        </w:rPr>
      </w:pPr>
    </w:p>
    <w:p w:rsidR="004E1274" w:rsidRDefault="004E1274">
      <w:pPr>
        <w:rPr>
          <w:b/>
        </w:rPr>
      </w:pPr>
    </w:p>
    <w:p w:rsidR="00581B37" w:rsidRPr="004C3A92" w:rsidRDefault="004E1274" w:rsidP="004E1BF1">
      <w:pPr>
        <w:jc w:val="both"/>
        <w:rPr>
          <w:rFonts w:ascii="Calibri" w:hAnsi="Calibri"/>
          <w:b/>
          <w:sz w:val="24"/>
          <w:szCs w:val="24"/>
        </w:rPr>
      </w:pPr>
      <w:r w:rsidRPr="004C3A92">
        <w:rPr>
          <w:rFonts w:ascii="Calibri" w:hAnsi="Calibri"/>
          <w:b/>
          <w:sz w:val="24"/>
          <w:szCs w:val="24"/>
        </w:rPr>
        <w:lastRenderedPageBreak/>
        <w:t xml:space="preserve">7.2.1.2. </w:t>
      </w:r>
      <w:r w:rsidR="008131EC" w:rsidRPr="004C3A92">
        <w:rPr>
          <w:rFonts w:ascii="Calibri" w:hAnsi="Calibri"/>
          <w:b/>
          <w:sz w:val="24"/>
          <w:szCs w:val="24"/>
        </w:rPr>
        <w:t>Digital marketing trends by platform</w:t>
      </w:r>
    </w:p>
    <w:p w:rsidR="004E1274" w:rsidRPr="004C3A92" w:rsidRDefault="004E1274" w:rsidP="004E1BF1">
      <w:pPr>
        <w:jc w:val="both"/>
        <w:rPr>
          <w:rFonts w:ascii="Calibri" w:hAnsi="Calibri"/>
          <w:b/>
          <w:sz w:val="24"/>
          <w:szCs w:val="24"/>
        </w:rPr>
      </w:pPr>
    </w:p>
    <w:p w:rsidR="00581B37" w:rsidRPr="004C3A92" w:rsidRDefault="008131EC" w:rsidP="004E1BF1">
      <w:pPr>
        <w:jc w:val="both"/>
        <w:rPr>
          <w:rFonts w:ascii="Calibri" w:hAnsi="Calibri"/>
          <w:sz w:val="24"/>
          <w:szCs w:val="24"/>
        </w:rPr>
      </w:pPr>
      <w:r w:rsidRPr="004C3A92">
        <w:rPr>
          <w:rFonts w:ascii="Calibri" w:hAnsi="Calibri"/>
          <w:sz w:val="24"/>
          <w:szCs w:val="24"/>
        </w:rPr>
        <w:t>The following reports shows the digital marketing trends by platform and platform type over the years. The platforms with the lowest cost per action (CPA) are the top performing platforms with higher conversion rates and greatest return on investments and therefore, are potential opportunities for more investment.</w:t>
      </w:r>
    </w:p>
    <w:p w:rsidR="00581B37" w:rsidRDefault="00581B37"/>
    <w:p w:rsidR="00581B37" w:rsidRDefault="008131EC" w:rsidP="00DF14A6">
      <w:pPr>
        <w:jc w:val="center"/>
      </w:pPr>
      <w:r>
        <w:rPr>
          <w:b/>
          <w:noProof/>
          <w:lang w:val="en-US"/>
        </w:rPr>
        <w:drawing>
          <wp:inline distT="114300" distB="114300" distL="114300" distR="114300">
            <wp:extent cx="6199498" cy="4538663"/>
            <wp:effectExtent l="12700" t="12700" r="11430" b="8255"/>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l="26121" t="11764" r="4487" b="7161"/>
                    <a:stretch>
                      <a:fillRect/>
                    </a:stretch>
                  </pic:blipFill>
                  <pic:spPr>
                    <a:xfrm>
                      <a:off x="0" y="0"/>
                      <a:ext cx="6199498" cy="4538663"/>
                    </a:xfrm>
                    <a:prstGeom prst="rect">
                      <a:avLst/>
                    </a:prstGeom>
                    <a:ln>
                      <a:solidFill>
                        <a:schemeClr val="tx1"/>
                      </a:solidFill>
                    </a:ln>
                  </pic:spPr>
                </pic:pic>
              </a:graphicData>
            </a:graphic>
          </wp:inline>
        </w:drawing>
      </w:r>
      <w:r>
        <w:rPr>
          <w:noProof/>
          <w:lang w:val="en-US"/>
        </w:rPr>
        <w:drawing>
          <wp:inline distT="114300" distB="114300" distL="114300" distR="114300">
            <wp:extent cx="6243638" cy="1157288"/>
            <wp:effectExtent l="12700" t="12700" r="5080" b="1143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l="26282" t="12787" r="3685" b="66496"/>
                    <a:stretch>
                      <a:fillRect/>
                    </a:stretch>
                  </pic:blipFill>
                  <pic:spPr>
                    <a:xfrm>
                      <a:off x="0" y="0"/>
                      <a:ext cx="6243638" cy="1157288"/>
                    </a:xfrm>
                    <a:prstGeom prst="rect">
                      <a:avLst/>
                    </a:prstGeom>
                    <a:ln>
                      <a:solidFill>
                        <a:schemeClr val="tx1"/>
                      </a:solidFill>
                    </a:ln>
                  </pic:spPr>
                </pic:pic>
              </a:graphicData>
            </a:graphic>
          </wp:inline>
        </w:drawing>
      </w:r>
      <w:r>
        <w:rPr>
          <w:noProof/>
          <w:lang w:val="en-US"/>
        </w:rPr>
        <w:lastRenderedPageBreak/>
        <w:drawing>
          <wp:inline distT="114300" distB="114300" distL="114300" distR="114300">
            <wp:extent cx="5919788" cy="4405423"/>
            <wp:effectExtent l="12700" t="12700" r="11430" b="14605"/>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l="26442" t="11764" r="4647" b="6393"/>
                    <a:stretch>
                      <a:fillRect/>
                    </a:stretch>
                  </pic:blipFill>
                  <pic:spPr>
                    <a:xfrm>
                      <a:off x="0" y="0"/>
                      <a:ext cx="5919788" cy="4405423"/>
                    </a:xfrm>
                    <a:prstGeom prst="rect">
                      <a:avLst/>
                    </a:prstGeom>
                    <a:ln>
                      <a:solidFill>
                        <a:schemeClr val="tx1"/>
                      </a:solidFill>
                    </a:ln>
                  </pic:spPr>
                </pic:pic>
              </a:graphicData>
            </a:graphic>
          </wp:inline>
        </w:drawing>
      </w:r>
      <w:r>
        <w:rPr>
          <w:noProof/>
          <w:lang w:val="en-US"/>
        </w:rPr>
        <w:drawing>
          <wp:inline distT="114300" distB="114300" distL="114300" distR="114300">
            <wp:extent cx="5943600" cy="1176338"/>
            <wp:effectExtent l="12700" t="12700" r="12700" b="17780"/>
            <wp:docPr id="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1"/>
                    <a:srcRect l="26442" t="11764" b="65984"/>
                    <a:stretch>
                      <a:fillRect/>
                    </a:stretch>
                  </pic:blipFill>
                  <pic:spPr>
                    <a:xfrm>
                      <a:off x="0" y="0"/>
                      <a:ext cx="5943600" cy="1176338"/>
                    </a:xfrm>
                    <a:prstGeom prst="rect">
                      <a:avLst/>
                    </a:prstGeom>
                    <a:ln>
                      <a:solidFill>
                        <a:schemeClr val="tx1"/>
                      </a:solidFill>
                    </a:ln>
                  </pic:spPr>
                </pic:pic>
              </a:graphicData>
            </a:graphic>
          </wp:inline>
        </w:drawing>
      </w:r>
      <w:r>
        <w:rPr>
          <w:noProof/>
          <w:lang w:val="en-US"/>
        </w:rPr>
        <w:lastRenderedPageBreak/>
        <w:drawing>
          <wp:inline distT="114300" distB="114300" distL="114300" distR="114300">
            <wp:extent cx="5979381" cy="1228090"/>
            <wp:effectExtent l="12700" t="12700" r="15240" b="1651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l="26121" t="11764" r="26923" b="72634"/>
                    <a:stretch>
                      <a:fillRect/>
                    </a:stretch>
                  </pic:blipFill>
                  <pic:spPr>
                    <a:xfrm>
                      <a:off x="0" y="0"/>
                      <a:ext cx="5983783" cy="1228994"/>
                    </a:xfrm>
                    <a:prstGeom prst="rect">
                      <a:avLst/>
                    </a:prstGeom>
                    <a:ln>
                      <a:solidFill>
                        <a:schemeClr val="tx1"/>
                      </a:solidFill>
                    </a:ln>
                  </pic:spPr>
                </pic:pic>
              </a:graphicData>
            </a:graphic>
          </wp:inline>
        </w:drawing>
      </w:r>
      <w:r>
        <w:rPr>
          <w:noProof/>
          <w:lang w:val="en-US"/>
        </w:rPr>
        <w:drawing>
          <wp:inline distT="114300" distB="114300" distL="114300" distR="114300">
            <wp:extent cx="5998369" cy="1519238"/>
            <wp:effectExtent l="12700" t="12700" r="8890" b="1778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l="26602" t="12020" b="58312"/>
                    <a:stretch>
                      <a:fillRect/>
                    </a:stretch>
                  </pic:blipFill>
                  <pic:spPr>
                    <a:xfrm>
                      <a:off x="0" y="0"/>
                      <a:ext cx="5998369" cy="1519238"/>
                    </a:xfrm>
                    <a:prstGeom prst="rect">
                      <a:avLst/>
                    </a:prstGeom>
                    <a:ln>
                      <a:solidFill>
                        <a:schemeClr val="tx1"/>
                      </a:solidFill>
                    </a:ln>
                  </pic:spPr>
                </pic:pic>
              </a:graphicData>
            </a:graphic>
          </wp:inline>
        </w:drawing>
      </w:r>
    </w:p>
    <w:p w:rsidR="00581B37" w:rsidRDefault="008131EC">
      <w:r>
        <w:rPr>
          <w:noProof/>
          <w:lang w:val="en-US"/>
        </w:rPr>
        <w:drawing>
          <wp:inline distT="114300" distB="114300" distL="114300" distR="114300">
            <wp:extent cx="6011186" cy="3376265"/>
            <wp:effectExtent l="12700" t="12700" r="8890" b="15240"/>
            <wp:docPr id="5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4"/>
                    <a:srcRect l="26602" t="17647" r="3685" b="20204"/>
                    <a:stretch>
                      <a:fillRect/>
                    </a:stretch>
                  </pic:blipFill>
                  <pic:spPr>
                    <a:xfrm>
                      <a:off x="0" y="0"/>
                      <a:ext cx="6020430" cy="3381457"/>
                    </a:xfrm>
                    <a:prstGeom prst="rect">
                      <a:avLst/>
                    </a:prstGeom>
                    <a:ln>
                      <a:solidFill>
                        <a:schemeClr val="tx1"/>
                      </a:solidFill>
                    </a:ln>
                  </pic:spPr>
                </pic:pic>
              </a:graphicData>
            </a:graphic>
          </wp:inline>
        </w:drawing>
      </w:r>
    </w:p>
    <w:p w:rsidR="00581B37" w:rsidRPr="009F36B8" w:rsidRDefault="00581B37" w:rsidP="009F36B8">
      <w:bookmarkStart w:id="51" w:name="_rn1gotj3l0m5" w:colFirst="0" w:colLast="0"/>
      <w:bookmarkEnd w:id="51"/>
    </w:p>
    <w:p w:rsidR="00DF14A6" w:rsidRDefault="00DF14A6" w:rsidP="00DF14A6">
      <w:pPr>
        <w:rPr>
          <w:b/>
        </w:rPr>
      </w:pPr>
      <w:bookmarkStart w:id="52" w:name="_thvyya8omqiv" w:colFirst="0" w:colLast="0"/>
      <w:bookmarkEnd w:id="52"/>
    </w:p>
    <w:p w:rsidR="00DF14A6" w:rsidRDefault="00DF14A6" w:rsidP="00DF14A6">
      <w:pPr>
        <w:rPr>
          <w:b/>
        </w:rPr>
      </w:pPr>
    </w:p>
    <w:p w:rsidR="00DF14A6" w:rsidRDefault="00DF14A6" w:rsidP="00DF14A6">
      <w:pPr>
        <w:rPr>
          <w:b/>
        </w:rPr>
      </w:pPr>
    </w:p>
    <w:p w:rsidR="00DF14A6" w:rsidRDefault="00DF14A6" w:rsidP="00DF14A6">
      <w:pPr>
        <w:rPr>
          <w:b/>
        </w:rPr>
      </w:pPr>
    </w:p>
    <w:p w:rsidR="00DF14A6" w:rsidRDefault="00DF14A6" w:rsidP="00DF14A6">
      <w:pPr>
        <w:rPr>
          <w:b/>
        </w:rPr>
      </w:pPr>
    </w:p>
    <w:p w:rsidR="00DF14A6" w:rsidRDefault="00DF14A6" w:rsidP="00DF14A6">
      <w:pPr>
        <w:rPr>
          <w:b/>
        </w:rPr>
      </w:pPr>
    </w:p>
    <w:p w:rsidR="00DF14A6" w:rsidRDefault="00DF14A6" w:rsidP="00DF14A6">
      <w:pPr>
        <w:rPr>
          <w:b/>
        </w:rPr>
      </w:pPr>
    </w:p>
    <w:p w:rsidR="00DF14A6" w:rsidRDefault="00DF14A6" w:rsidP="00DF14A6">
      <w:pPr>
        <w:rPr>
          <w:b/>
        </w:rPr>
      </w:pPr>
    </w:p>
    <w:p w:rsidR="00581B37" w:rsidRDefault="00DF14A6" w:rsidP="00BC05EB">
      <w:pPr>
        <w:jc w:val="both"/>
        <w:rPr>
          <w:rFonts w:ascii="Calibri" w:hAnsi="Calibri"/>
          <w:b/>
          <w:sz w:val="24"/>
          <w:szCs w:val="24"/>
        </w:rPr>
      </w:pPr>
      <w:r w:rsidRPr="00BC05EB">
        <w:rPr>
          <w:rFonts w:ascii="Calibri" w:hAnsi="Calibri"/>
          <w:b/>
          <w:sz w:val="24"/>
          <w:szCs w:val="24"/>
        </w:rPr>
        <w:lastRenderedPageBreak/>
        <w:t>7.</w:t>
      </w:r>
      <w:r w:rsidR="00C3206E" w:rsidRPr="00BC05EB">
        <w:rPr>
          <w:rFonts w:ascii="Calibri" w:hAnsi="Calibri"/>
          <w:b/>
          <w:sz w:val="24"/>
          <w:szCs w:val="24"/>
        </w:rPr>
        <w:t>2.</w:t>
      </w:r>
      <w:r w:rsidRPr="00BC05EB">
        <w:rPr>
          <w:rFonts w:ascii="Calibri" w:hAnsi="Calibri"/>
          <w:b/>
          <w:sz w:val="24"/>
          <w:szCs w:val="24"/>
        </w:rPr>
        <w:t>2</w:t>
      </w:r>
      <w:r w:rsidR="00F200FB" w:rsidRPr="00BC05EB">
        <w:rPr>
          <w:rFonts w:ascii="Calibri" w:hAnsi="Calibri"/>
          <w:b/>
          <w:sz w:val="24"/>
          <w:szCs w:val="24"/>
        </w:rPr>
        <w:t>.</w:t>
      </w:r>
      <w:r w:rsidR="008131EC" w:rsidRPr="00BC05EB">
        <w:rPr>
          <w:rFonts w:ascii="Calibri" w:hAnsi="Calibri"/>
          <w:b/>
          <w:sz w:val="24"/>
          <w:szCs w:val="24"/>
        </w:rPr>
        <w:t xml:space="preserve"> Once someone is registered, what tactics and behaviors drive fundraising, and at what times leading up to the event? </w:t>
      </w:r>
    </w:p>
    <w:p w:rsidR="003B706B" w:rsidRPr="00BC05EB" w:rsidRDefault="003B706B" w:rsidP="00BC05EB">
      <w:pPr>
        <w:jc w:val="both"/>
        <w:rPr>
          <w:rFonts w:ascii="Calibri" w:hAnsi="Calibri"/>
          <w:b/>
          <w:sz w:val="24"/>
          <w:szCs w:val="24"/>
        </w:rPr>
      </w:pPr>
    </w:p>
    <w:p w:rsidR="00581B37" w:rsidRDefault="008131EC" w:rsidP="00BC05EB">
      <w:pPr>
        <w:jc w:val="both"/>
        <w:rPr>
          <w:rFonts w:ascii="Calibri" w:hAnsi="Calibri"/>
          <w:sz w:val="24"/>
          <w:szCs w:val="24"/>
        </w:rPr>
      </w:pPr>
      <w:r w:rsidRPr="00BC05EB">
        <w:rPr>
          <w:rFonts w:ascii="Calibri" w:hAnsi="Calibri"/>
          <w:sz w:val="24"/>
          <w:szCs w:val="24"/>
        </w:rPr>
        <w:t>The following two reports shows the fundraising behavior- the donations raised by the participant or a team between the registration date and the event date.</w:t>
      </w:r>
    </w:p>
    <w:p w:rsidR="00C8329B" w:rsidRPr="00BC05EB" w:rsidRDefault="00C8329B" w:rsidP="00BC05EB">
      <w:pPr>
        <w:jc w:val="both"/>
        <w:rPr>
          <w:rFonts w:ascii="Calibri" w:hAnsi="Calibri"/>
          <w:sz w:val="24"/>
          <w:szCs w:val="24"/>
        </w:rPr>
      </w:pPr>
    </w:p>
    <w:p w:rsidR="00EC532E" w:rsidRDefault="008131EC" w:rsidP="00EC532E">
      <w:pPr>
        <w:jc w:val="center"/>
      </w:pPr>
      <w:bookmarkStart w:id="53" w:name="_93t1l21qzoy" w:colFirst="0" w:colLast="0"/>
      <w:bookmarkEnd w:id="53"/>
      <w:r>
        <w:rPr>
          <w:noProof/>
          <w:lang w:val="en-US"/>
        </w:rPr>
        <w:drawing>
          <wp:inline distT="114300" distB="114300" distL="114300" distR="114300">
            <wp:extent cx="4126727" cy="4802587"/>
            <wp:effectExtent l="12700" t="12700" r="13970" b="10795"/>
            <wp:docPr id="6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5"/>
                    <a:srcRect l="26282" t="18288" r="41644" b="7161"/>
                    <a:stretch>
                      <a:fillRect/>
                    </a:stretch>
                  </pic:blipFill>
                  <pic:spPr>
                    <a:xfrm>
                      <a:off x="0" y="0"/>
                      <a:ext cx="4152225" cy="4832261"/>
                    </a:xfrm>
                    <a:prstGeom prst="rect">
                      <a:avLst/>
                    </a:prstGeom>
                    <a:ln>
                      <a:solidFill>
                        <a:schemeClr val="tx1"/>
                      </a:solidFill>
                    </a:ln>
                  </pic:spPr>
                </pic:pic>
              </a:graphicData>
            </a:graphic>
          </wp:inline>
        </w:drawing>
      </w:r>
    </w:p>
    <w:p w:rsidR="00581B37" w:rsidRDefault="008131EC" w:rsidP="00EC532E">
      <w:pPr>
        <w:jc w:val="center"/>
      </w:pPr>
      <w:r>
        <w:rPr>
          <w:noProof/>
          <w:lang w:val="en-US"/>
        </w:rPr>
        <w:lastRenderedPageBreak/>
        <w:drawing>
          <wp:inline distT="114300" distB="114300" distL="114300" distR="114300">
            <wp:extent cx="6034088" cy="3838995"/>
            <wp:effectExtent l="12700" t="12700" r="11430" b="9525"/>
            <wp:docPr id="6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6"/>
                    <a:srcRect l="26282" t="16879" b="8184"/>
                    <a:stretch>
                      <a:fillRect/>
                    </a:stretch>
                  </pic:blipFill>
                  <pic:spPr>
                    <a:xfrm>
                      <a:off x="0" y="0"/>
                      <a:ext cx="6034088" cy="3838995"/>
                    </a:xfrm>
                    <a:prstGeom prst="rect">
                      <a:avLst/>
                    </a:prstGeom>
                    <a:ln>
                      <a:solidFill>
                        <a:schemeClr val="tx1"/>
                      </a:solidFill>
                    </a:ln>
                  </pic:spPr>
                </pic:pic>
              </a:graphicData>
            </a:graphic>
          </wp:inline>
        </w:drawing>
      </w:r>
    </w:p>
    <w:p w:rsidR="00581B37" w:rsidRPr="009F36B8" w:rsidRDefault="00581B37" w:rsidP="009F36B8">
      <w:bookmarkStart w:id="54" w:name="_v11cxvhlbuic" w:colFirst="0" w:colLast="0"/>
      <w:bookmarkEnd w:id="54"/>
    </w:p>
    <w:p w:rsidR="00581B37" w:rsidRPr="009F36B8" w:rsidRDefault="00581B37" w:rsidP="009F36B8">
      <w:bookmarkStart w:id="55" w:name="_jxnnkmx5qry9" w:colFirst="0" w:colLast="0"/>
      <w:bookmarkEnd w:id="55"/>
    </w:p>
    <w:p w:rsidR="00581B37" w:rsidRPr="009F36B8" w:rsidRDefault="00581B37" w:rsidP="009F36B8">
      <w:bookmarkStart w:id="56" w:name="_jl179ty3mo38" w:colFirst="0" w:colLast="0"/>
      <w:bookmarkEnd w:id="56"/>
    </w:p>
    <w:p w:rsidR="00581B37" w:rsidRPr="009F36B8" w:rsidRDefault="00581B37" w:rsidP="009F36B8">
      <w:bookmarkStart w:id="57" w:name="_n7hnz8vmt0na" w:colFirst="0" w:colLast="0"/>
      <w:bookmarkEnd w:id="57"/>
    </w:p>
    <w:p w:rsidR="00581B37" w:rsidRPr="009F36B8" w:rsidRDefault="00581B37" w:rsidP="009F36B8">
      <w:bookmarkStart w:id="58" w:name="_e554i8j9bhns" w:colFirst="0" w:colLast="0"/>
      <w:bookmarkEnd w:id="58"/>
    </w:p>
    <w:p w:rsidR="00581B37" w:rsidRPr="009F36B8" w:rsidRDefault="00581B37" w:rsidP="009F36B8">
      <w:bookmarkStart w:id="59" w:name="_vxde8f4709dg" w:colFirst="0" w:colLast="0"/>
      <w:bookmarkEnd w:id="59"/>
    </w:p>
    <w:p w:rsidR="00581B37" w:rsidRPr="009F36B8" w:rsidRDefault="00581B37" w:rsidP="009F36B8">
      <w:bookmarkStart w:id="60" w:name="_yjhb7plr3y9i" w:colFirst="0" w:colLast="0"/>
      <w:bookmarkEnd w:id="60"/>
    </w:p>
    <w:p w:rsidR="00581B37" w:rsidRPr="009F36B8" w:rsidRDefault="00581B37" w:rsidP="009F36B8">
      <w:bookmarkStart w:id="61" w:name="_p1zvuimwl2w9" w:colFirst="0" w:colLast="0"/>
      <w:bookmarkEnd w:id="61"/>
    </w:p>
    <w:p w:rsidR="00581B37" w:rsidRPr="009F36B8" w:rsidRDefault="00581B37" w:rsidP="009F36B8">
      <w:bookmarkStart w:id="62" w:name="_6o0dgr3xk4v4" w:colFirst="0" w:colLast="0"/>
      <w:bookmarkEnd w:id="62"/>
    </w:p>
    <w:p w:rsidR="00581B37" w:rsidRPr="009F36B8" w:rsidRDefault="00581B37" w:rsidP="009F36B8">
      <w:bookmarkStart w:id="63" w:name="_oo2wasxedz21" w:colFirst="0" w:colLast="0"/>
      <w:bookmarkEnd w:id="63"/>
    </w:p>
    <w:p w:rsidR="00581B37" w:rsidRDefault="00581B37" w:rsidP="009F36B8">
      <w:bookmarkStart w:id="64" w:name="_wij32tdbrvd1" w:colFirst="0" w:colLast="0"/>
      <w:bookmarkEnd w:id="64"/>
    </w:p>
    <w:p w:rsidR="00497365" w:rsidRDefault="00497365" w:rsidP="009F36B8"/>
    <w:p w:rsidR="00497365" w:rsidRDefault="00497365" w:rsidP="009F36B8"/>
    <w:p w:rsidR="00497365" w:rsidRDefault="00497365" w:rsidP="009F36B8"/>
    <w:p w:rsidR="00497365" w:rsidRDefault="00497365" w:rsidP="009F36B8"/>
    <w:p w:rsidR="00497365" w:rsidRDefault="00497365" w:rsidP="009F36B8"/>
    <w:p w:rsidR="00497365" w:rsidRPr="009F36B8" w:rsidRDefault="00497365" w:rsidP="009F36B8"/>
    <w:p w:rsidR="00581B37" w:rsidRPr="009F36B8" w:rsidRDefault="00581B37" w:rsidP="009F36B8">
      <w:bookmarkStart w:id="65" w:name="_eslj0ymu65wr" w:colFirst="0" w:colLast="0"/>
      <w:bookmarkEnd w:id="65"/>
    </w:p>
    <w:p w:rsidR="00581B37" w:rsidRPr="009F36B8" w:rsidRDefault="00581B37" w:rsidP="009F36B8">
      <w:bookmarkStart w:id="66" w:name="_oj0gjk6adyt5" w:colFirst="0" w:colLast="0"/>
      <w:bookmarkEnd w:id="66"/>
    </w:p>
    <w:p w:rsidR="00581B37" w:rsidRPr="009F36B8" w:rsidRDefault="00581B37" w:rsidP="009F36B8">
      <w:bookmarkStart w:id="67" w:name="_cqc5ac4dpshz" w:colFirst="0" w:colLast="0"/>
      <w:bookmarkEnd w:id="67"/>
    </w:p>
    <w:p w:rsidR="00581B37" w:rsidRPr="009F36B8" w:rsidRDefault="00581B37" w:rsidP="009F36B8">
      <w:bookmarkStart w:id="68" w:name="_pt8x5djxj3mv" w:colFirst="0" w:colLast="0"/>
      <w:bookmarkEnd w:id="68"/>
    </w:p>
    <w:p w:rsidR="00581B37" w:rsidRPr="009F36B8" w:rsidRDefault="00581B37" w:rsidP="009F36B8">
      <w:bookmarkStart w:id="69" w:name="_5i69v5xres4r" w:colFirst="0" w:colLast="0"/>
      <w:bookmarkEnd w:id="69"/>
    </w:p>
    <w:p w:rsidR="00581B37" w:rsidRDefault="00497365" w:rsidP="00497365">
      <w:pPr>
        <w:jc w:val="both"/>
        <w:rPr>
          <w:rFonts w:ascii="Calibri" w:hAnsi="Calibri"/>
          <w:b/>
          <w:sz w:val="24"/>
          <w:szCs w:val="24"/>
        </w:rPr>
      </w:pPr>
      <w:bookmarkStart w:id="70" w:name="_8uhvjg160dlg" w:colFirst="0" w:colLast="0"/>
      <w:bookmarkEnd w:id="70"/>
      <w:r w:rsidRPr="000D4B01">
        <w:rPr>
          <w:rFonts w:ascii="Calibri" w:hAnsi="Calibri"/>
          <w:b/>
          <w:sz w:val="24"/>
          <w:szCs w:val="24"/>
        </w:rPr>
        <w:lastRenderedPageBreak/>
        <w:t>7.2.</w:t>
      </w:r>
      <w:r w:rsidR="0088350A" w:rsidRPr="000D4B01">
        <w:rPr>
          <w:rFonts w:ascii="Calibri" w:hAnsi="Calibri"/>
          <w:b/>
          <w:sz w:val="24"/>
          <w:szCs w:val="24"/>
        </w:rPr>
        <w:t>3.</w:t>
      </w:r>
      <w:r w:rsidR="008131EC" w:rsidRPr="000D4B01">
        <w:rPr>
          <w:rFonts w:ascii="Calibri" w:hAnsi="Calibri"/>
          <w:b/>
          <w:sz w:val="24"/>
          <w:szCs w:val="24"/>
        </w:rPr>
        <w:t xml:space="preserve"> What behavioral data do you see about usage of our fundraising tools and how it may or may not relate to performance of top fundraisers?</w:t>
      </w:r>
    </w:p>
    <w:p w:rsidR="000D4B01" w:rsidRPr="000D4B01" w:rsidRDefault="000D4B01" w:rsidP="00497365">
      <w:pPr>
        <w:jc w:val="both"/>
        <w:rPr>
          <w:rFonts w:ascii="Calibri" w:hAnsi="Calibri"/>
          <w:b/>
          <w:sz w:val="24"/>
          <w:szCs w:val="24"/>
        </w:rPr>
      </w:pPr>
    </w:p>
    <w:p w:rsidR="00581B37" w:rsidRDefault="008131EC" w:rsidP="00497365">
      <w:pPr>
        <w:jc w:val="both"/>
        <w:rPr>
          <w:rFonts w:ascii="Calibri" w:hAnsi="Calibri"/>
          <w:sz w:val="24"/>
          <w:szCs w:val="24"/>
        </w:rPr>
      </w:pPr>
      <w:r w:rsidRPr="00497365">
        <w:rPr>
          <w:rFonts w:ascii="Calibri" w:hAnsi="Calibri"/>
          <w:sz w:val="24"/>
          <w:szCs w:val="24"/>
        </w:rPr>
        <w:t xml:space="preserve">This report shows the usage of Bike MS’ fundraising tools to raise the donations. </w:t>
      </w:r>
    </w:p>
    <w:p w:rsidR="000D4B01" w:rsidRPr="00497365" w:rsidRDefault="000D4B01" w:rsidP="00497365">
      <w:pPr>
        <w:jc w:val="both"/>
        <w:rPr>
          <w:rFonts w:ascii="Calibri" w:hAnsi="Calibri"/>
          <w:sz w:val="24"/>
          <w:szCs w:val="24"/>
        </w:rPr>
      </w:pPr>
    </w:p>
    <w:p w:rsidR="00581B37" w:rsidRDefault="008131EC" w:rsidP="000D4B01">
      <w:pPr>
        <w:jc w:val="center"/>
      </w:pPr>
      <w:r>
        <w:rPr>
          <w:noProof/>
          <w:lang w:val="en-US"/>
        </w:rPr>
        <w:drawing>
          <wp:inline distT="114300" distB="114300" distL="114300" distR="114300">
            <wp:extent cx="5753100" cy="4919663"/>
            <wp:effectExtent l="12700" t="12700" r="12700" b="8255"/>
            <wp:docPr id="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7"/>
                    <a:srcRect l="15281" t="10329" r="17203" b="5280"/>
                    <a:stretch>
                      <a:fillRect/>
                    </a:stretch>
                  </pic:blipFill>
                  <pic:spPr>
                    <a:xfrm>
                      <a:off x="0" y="0"/>
                      <a:ext cx="5753100" cy="4919663"/>
                    </a:xfrm>
                    <a:prstGeom prst="rect">
                      <a:avLst/>
                    </a:prstGeom>
                    <a:ln>
                      <a:solidFill>
                        <a:schemeClr val="tx1"/>
                      </a:solidFill>
                    </a:ln>
                  </pic:spPr>
                </pic:pic>
              </a:graphicData>
            </a:graphic>
          </wp:inline>
        </w:drawing>
      </w:r>
    </w:p>
    <w:p w:rsidR="00581B37" w:rsidRDefault="00581B37"/>
    <w:p w:rsidR="00581B37" w:rsidRDefault="00581B37"/>
    <w:p w:rsidR="000D4B01" w:rsidRDefault="000D4B01" w:rsidP="00497365">
      <w:pPr>
        <w:rPr>
          <w:b/>
        </w:rPr>
      </w:pPr>
      <w:bookmarkStart w:id="71" w:name="_pmzma9wsv6mo" w:colFirst="0" w:colLast="0"/>
      <w:bookmarkEnd w:id="71"/>
    </w:p>
    <w:p w:rsidR="000D4B01" w:rsidRDefault="000D4B01" w:rsidP="00497365">
      <w:pPr>
        <w:rPr>
          <w:b/>
        </w:rPr>
      </w:pPr>
    </w:p>
    <w:p w:rsidR="000D4B01" w:rsidRDefault="000D4B01" w:rsidP="00497365">
      <w:pPr>
        <w:rPr>
          <w:b/>
        </w:rPr>
      </w:pPr>
    </w:p>
    <w:p w:rsidR="000D4B01" w:rsidRDefault="000D4B01" w:rsidP="00497365">
      <w:pPr>
        <w:rPr>
          <w:b/>
        </w:rPr>
      </w:pPr>
    </w:p>
    <w:p w:rsidR="000D4B01" w:rsidRDefault="000D4B01" w:rsidP="00497365">
      <w:pPr>
        <w:rPr>
          <w:b/>
        </w:rPr>
      </w:pPr>
    </w:p>
    <w:p w:rsidR="000D4B01" w:rsidRDefault="000D4B01" w:rsidP="00497365">
      <w:pPr>
        <w:rPr>
          <w:b/>
        </w:rPr>
      </w:pPr>
    </w:p>
    <w:p w:rsidR="000D4B01" w:rsidRDefault="000D4B01" w:rsidP="00497365">
      <w:pPr>
        <w:rPr>
          <w:b/>
        </w:rPr>
      </w:pPr>
    </w:p>
    <w:p w:rsidR="000D4B01" w:rsidRDefault="000D4B01" w:rsidP="00497365">
      <w:pPr>
        <w:rPr>
          <w:b/>
        </w:rPr>
      </w:pPr>
    </w:p>
    <w:p w:rsidR="000D4B01" w:rsidRDefault="000D4B01" w:rsidP="00497365">
      <w:pPr>
        <w:rPr>
          <w:b/>
        </w:rPr>
      </w:pPr>
    </w:p>
    <w:p w:rsidR="00581B37" w:rsidRDefault="000D4B01" w:rsidP="00833425">
      <w:pPr>
        <w:jc w:val="both"/>
        <w:rPr>
          <w:rFonts w:ascii="Calibri" w:hAnsi="Calibri"/>
          <w:b/>
          <w:sz w:val="24"/>
          <w:szCs w:val="24"/>
        </w:rPr>
      </w:pPr>
      <w:r w:rsidRPr="00833425">
        <w:rPr>
          <w:rFonts w:ascii="Calibri" w:hAnsi="Calibri"/>
          <w:b/>
          <w:sz w:val="24"/>
          <w:szCs w:val="24"/>
        </w:rPr>
        <w:lastRenderedPageBreak/>
        <w:t>7.2.</w:t>
      </w:r>
      <w:r w:rsidR="00C76501" w:rsidRPr="00833425">
        <w:rPr>
          <w:rFonts w:ascii="Calibri" w:hAnsi="Calibri"/>
          <w:b/>
          <w:sz w:val="24"/>
          <w:szCs w:val="24"/>
        </w:rPr>
        <w:t>4.</w:t>
      </w:r>
      <w:r w:rsidR="008131EC" w:rsidRPr="00833425">
        <w:rPr>
          <w:rFonts w:ascii="Calibri" w:hAnsi="Calibri"/>
          <w:b/>
          <w:sz w:val="24"/>
          <w:szCs w:val="24"/>
        </w:rPr>
        <w:t xml:space="preserve"> Despite increasing digital advertising spend, acquisition continues to trend downward overall. Why? Is it an issue of needing more traffic, better targeting, or a conversion rate issue that needs to be addressed through the registration process? What can we do to reverse the trend?</w:t>
      </w:r>
    </w:p>
    <w:p w:rsidR="00833425" w:rsidRPr="00833425" w:rsidRDefault="00833425" w:rsidP="00833425">
      <w:pPr>
        <w:jc w:val="both"/>
        <w:rPr>
          <w:rFonts w:ascii="Calibri" w:hAnsi="Calibri"/>
          <w:b/>
          <w:sz w:val="24"/>
          <w:szCs w:val="24"/>
        </w:rPr>
      </w:pPr>
    </w:p>
    <w:p w:rsidR="00833425" w:rsidRPr="00833425" w:rsidRDefault="008131EC" w:rsidP="00833425">
      <w:pPr>
        <w:jc w:val="both"/>
        <w:rPr>
          <w:rFonts w:ascii="Calibri" w:hAnsi="Calibri"/>
          <w:sz w:val="24"/>
          <w:szCs w:val="24"/>
        </w:rPr>
      </w:pPr>
      <w:r w:rsidRPr="00833425">
        <w:rPr>
          <w:rFonts w:ascii="Calibri" w:hAnsi="Calibri"/>
          <w:sz w:val="24"/>
          <w:szCs w:val="24"/>
        </w:rPr>
        <w:t xml:space="preserve">This report shows the registration trend: registration hits vs final registration i.e. the conversion rates for three ways in which a participant can register. </w:t>
      </w:r>
    </w:p>
    <w:p w:rsidR="00581B37" w:rsidRDefault="00581B37"/>
    <w:p w:rsidR="00581B37" w:rsidRDefault="008131EC" w:rsidP="00CC2186">
      <w:pPr>
        <w:jc w:val="center"/>
      </w:pPr>
      <w:r>
        <w:rPr>
          <w:noProof/>
          <w:lang w:val="en-US"/>
        </w:rPr>
        <w:drawing>
          <wp:inline distT="114300" distB="114300" distL="114300" distR="114300">
            <wp:extent cx="6159063" cy="4929188"/>
            <wp:effectExtent l="12700" t="12700" r="13335" b="1143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8"/>
                    <a:srcRect l="15384" t="5370" r="17074" b="8127"/>
                    <a:stretch>
                      <a:fillRect/>
                    </a:stretch>
                  </pic:blipFill>
                  <pic:spPr>
                    <a:xfrm>
                      <a:off x="0" y="0"/>
                      <a:ext cx="6159063" cy="4929188"/>
                    </a:xfrm>
                    <a:prstGeom prst="rect">
                      <a:avLst/>
                    </a:prstGeom>
                    <a:ln>
                      <a:solidFill>
                        <a:schemeClr val="tx1"/>
                      </a:solidFill>
                    </a:ln>
                  </pic:spPr>
                </pic:pic>
              </a:graphicData>
            </a:graphic>
          </wp:inline>
        </w:drawing>
      </w:r>
    </w:p>
    <w:p w:rsidR="00B14396" w:rsidRDefault="00B14396"/>
    <w:p w:rsidR="00581B37" w:rsidRPr="00B14396" w:rsidRDefault="008131EC" w:rsidP="00317AE7">
      <w:pPr>
        <w:jc w:val="both"/>
        <w:rPr>
          <w:rFonts w:ascii="Calibri" w:hAnsi="Calibri"/>
          <w:sz w:val="24"/>
          <w:szCs w:val="24"/>
        </w:rPr>
      </w:pPr>
      <w:r w:rsidRPr="00B14396">
        <w:rPr>
          <w:rFonts w:ascii="Calibri" w:hAnsi="Calibri"/>
          <w:sz w:val="24"/>
          <w:szCs w:val="24"/>
        </w:rPr>
        <w:t xml:space="preserve">As analyzed in Appendix 1, it’s a </w:t>
      </w:r>
      <w:r w:rsidRPr="00D97903">
        <w:rPr>
          <w:rFonts w:ascii="Calibri" w:hAnsi="Calibri"/>
          <w:b/>
          <w:sz w:val="24"/>
          <w:szCs w:val="24"/>
        </w:rPr>
        <w:t>conversion rate issue</w:t>
      </w:r>
      <w:r w:rsidRPr="00B14396">
        <w:rPr>
          <w:rFonts w:ascii="Calibri" w:hAnsi="Calibri"/>
          <w:sz w:val="24"/>
          <w:szCs w:val="24"/>
        </w:rPr>
        <w:t xml:space="preserve"> that needs to be addressed through the registration process.</w:t>
      </w:r>
    </w:p>
    <w:p w:rsidR="00B14396" w:rsidRDefault="00B14396">
      <w:pPr>
        <w:rPr>
          <w:rFonts w:ascii="Calibri" w:hAnsi="Calibri"/>
          <w:sz w:val="24"/>
          <w:szCs w:val="24"/>
        </w:rPr>
      </w:pPr>
    </w:p>
    <w:p w:rsidR="00035FB5" w:rsidRDefault="00035FB5">
      <w:pPr>
        <w:rPr>
          <w:rFonts w:ascii="Calibri" w:hAnsi="Calibri"/>
          <w:sz w:val="24"/>
          <w:szCs w:val="24"/>
        </w:rPr>
      </w:pPr>
    </w:p>
    <w:p w:rsidR="00035FB5" w:rsidRDefault="00035FB5">
      <w:pPr>
        <w:rPr>
          <w:rFonts w:ascii="Calibri" w:hAnsi="Calibri"/>
          <w:sz w:val="24"/>
          <w:szCs w:val="24"/>
        </w:rPr>
      </w:pPr>
    </w:p>
    <w:p w:rsidR="00035FB5" w:rsidRDefault="00035FB5">
      <w:pPr>
        <w:rPr>
          <w:rFonts w:ascii="Calibri" w:hAnsi="Calibri"/>
          <w:sz w:val="24"/>
          <w:szCs w:val="24"/>
        </w:rPr>
      </w:pPr>
    </w:p>
    <w:p w:rsidR="00581B37" w:rsidRPr="001369C5" w:rsidRDefault="008131EC">
      <w:pPr>
        <w:rPr>
          <w:rFonts w:ascii="Calibri" w:hAnsi="Calibri"/>
          <w:b/>
          <w:sz w:val="24"/>
          <w:szCs w:val="24"/>
        </w:rPr>
      </w:pPr>
      <w:r w:rsidRPr="001369C5">
        <w:rPr>
          <w:rFonts w:ascii="Calibri" w:hAnsi="Calibri"/>
          <w:b/>
          <w:sz w:val="24"/>
          <w:szCs w:val="24"/>
        </w:rPr>
        <w:lastRenderedPageBreak/>
        <w:t>Suggestions to reverse the trends:</w:t>
      </w:r>
    </w:p>
    <w:p w:rsidR="001F66E7" w:rsidRPr="00B14396" w:rsidRDefault="001F66E7">
      <w:pPr>
        <w:rPr>
          <w:rFonts w:ascii="Calibri" w:hAnsi="Calibri"/>
          <w:sz w:val="24"/>
          <w:szCs w:val="24"/>
        </w:rPr>
      </w:pPr>
    </w:p>
    <w:p w:rsidR="00581B37" w:rsidRPr="00B14396" w:rsidRDefault="008131EC" w:rsidP="00317AE7">
      <w:pPr>
        <w:numPr>
          <w:ilvl w:val="0"/>
          <w:numId w:val="12"/>
        </w:numPr>
        <w:contextualSpacing/>
        <w:jc w:val="both"/>
        <w:rPr>
          <w:rFonts w:ascii="Calibri" w:hAnsi="Calibri"/>
          <w:sz w:val="24"/>
          <w:szCs w:val="24"/>
        </w:rPr>
      </w:pPr>
      <w:r w:rsidRPr="00B14396">
        <w:rPr>
          <w:rFonts w:ascii="Calibri" w:hAnsi="Calibri"/>
          <w:sz w:val="24"/>
          <w:szCs w:val="24"/>
        </w:rPr>
        <w:t>Simplify the registration process- single web-page for registration. Also, there are three ways a participant can register for the event- as an individual, as a team, or join an existing team via search. This process can also be simplified and laid out clearly.</w:t>
      </w:r>
    </w:p>
    <w:p w:rsidR="00581B37" w:rsidRPr="00B14396" w:rsidRDefault="008131EC" w:rsidP="00317AE7">
      <w:pPr>
        <w:numPr>
          <w:ilvl w:val="0"/>
          <w:numId w:val="12"/>
        </w:numPr>
        <w:contextualSpacing/>
        <w:jc w:val="both"/>
        <w:rPr>
          <w:rFonts w:ascii="Calibri" w:hAnsi="Calibri"/>
          <w:sz w:val="24"/>
          <w:szCs w:val="24"/>
        </w:rPr>
      </w:pPr>
      <w:r w:rsidRPr="00B14396">
        <w:rPr>
          <w:rFonts w:ascii="Calibri" w:hAnsi="Calibri"/>
          <w:sz w:val="24"/>
          <w:szCs w:val="24"/>
        </w:rPr>
        <w:t>Show clear results and feedback to the incoming user</w:t>
      </w:r>
    </w:p>
    <w:p w:rsidR="00581B37" w:rsidRDefault="008131EC" w:rsidP="00317AE7">
      <w:pPr>
        <w:numPr>
          <w:ilvl w:val="0"/>
          <w:numId w:val="12"/>
        </w:numPr>
        <w:contextualSpacing/>
        <w:jc w:val="both"/>
        <w:rPr>
          <w:rFonts w:ascii="Calibri" w:hAnsi="Calibri"/>
          <w:sz w:val="24"/>
          <w:szCs w:val="24"/>
        </w:rPr>
      </w:pPr>
      <w:r w:rsidRPr="00B14396">
        <w:rPr>
          <w:rFonts w:ascii="Calibri" w:hAnsi="Calibri"/>
          <w:sz w:val="24"/>
          <w:szCs w:val="24"/>
        </w:rPr>
        <w:t>Make it more user friendly</w:t>
      </w: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Default="00366C8F" w:rsidP="00366C8F">
      <w:pPr>
        <w:contextualSpacing/>
        <w:jc w:val="both"/>
        <w:rPr>
          <w:rFonts w:ascii="Calibri" w:hAnsi="Calibri"/>
          <w:sz w:val="24"/>
          <w:szCs w:val="24"/>
        </w:rPr>
      </w:pPr>
    </w:p>
    <w:p w:rsidR="00366C8F" w:rsidRPr="00B14396" w:rsidRDefault="00366C8F" w:rsidP="00366C8F">
      <w:pPr>
        <w:contextualSpacing/>
        <w:jc w:val="both"/>
        <w:rPr>
          <w:rFonts w:ascii="Calibri" w:hAnsi="Calibri"/>
          <w:sz w:val="24"/>
          <w:szCs w:val="24"/>
        </w:rPr>
      </w:pPr>
    </w:p>
    <w:p w:rsidR="00581B37" w:rsidRDefault="00581B37"/>
    <w:p w:rsidR="00581B37" w:rsidRDefault="00581B37"/>
    <w:p w:rsidR="00581B37" w:rsidRDefault="00581B37"/>
    <w:p w:rsidR="002D20AE" w:rsidRDefault="002D20AE"/>
    <w:p w:rsidR="002D20AE" w:rsidRDefault="002D20AE"/>
    <w:p w:rsidR="002D20AE" w:rsidRDefault="002D20AE"/>
    <w:p w:rsidR="002D20AE" w:rsidRDefault="002D20AE"/>
    <w:p w:rsidR="002D20AE" w:rsidRDefault="002D20AE"/>
    <w:p w:rsidR="002D20AE" w:rsidRDefault="002D20AE"/>
    <w:p w:rsidR="002D20AE" w:rsidRDefault="002D20AE"/>
    <w:p w:rsidR="00581B37" w:rsidRDefault="00366C8F">
      <w:pPr>
        <w:pStyle w:val="Heading2"/>
      </w:pPr>
      <w:bookmarkStart w:id="72" w:name="_dtetub9iddoa" w:colFirst="0" w:colLast="0"/>
      <w:bookmarkStart w:id="73" w:name="_Toc513025316"/>
      <w:bookmarkEnd w:id="72"/>
      <w:r>
        <w:lastRenderedPageBreak/>
        <w:t>7.3 Other Insights</w:t>
      </w:r>
      <w:bookmarkEnd w:id="73"/>
    </w:p>
    <w:p w:rsidR="00581B37" w:rsidRPr="007E2ADC" w:rsidRDefault="008131EC" w:rsidP="00E56458">
      <w:pPr>
        <w:jc w:val="both"/>
        <w:rPr>
          <w:rFonts w:ascii="Calibri" w:hAnsi="Calibri"/>
          <w:color w:val="000000" w:themeColor="text1"/>
          <w:sz w:val="24"/>
          <w:szCs w:val="24"/>
        </w:rPr>
      </w:pPr>
      <w:bookmarkStart w:id="74" w:name="_ebkrgw33wxno" w:colFirst="0" w:colLast="0"/>
      <w:bookmarkEnd w:id="74"/>
      <w:r w:rsidRPr="007E2ADC">
        <w:rPr>
          <w:rFonts w:ascii="Calibri" w:hAnsi="Calibri"/>
          <w:color w:val="000000" w:themeColor="text1"/>
          <w:sz w:val="24"/>
          <w:szCs w:val="24"/>
        </w:rPr>
        <w:t>As we studied this data, following things came up as an insight into the operations that the questions above do not capture.</w:t>
      </w:r>
    </w:p>
    <w:p w:rsidR="00DF2B50" w:rsidRPr="007E2ADC" w:rsidRDefault="00DF2B50" w:rsidP="00DF2B50">
      <w:pPr>
        <w:rPr>
          <w:b/>
          <w:color w:val="000000" w:themeColor="text1"/>
        </w:rPr>
      </w:pPr>
      <w:bookmarkStart w:id="75" w:name="_m9zcg2dvhfcx" w:colFirst="0" w:colLast="0"/>
      <w:bookmarkEnd w:id="75"/>
    </w:p>
    <w:p w:rsidR="00581B37" w:rsidRPr="007E2ADC" w:rsidRDefault="008131EC" w:rsidP="0055599A">
      <w:pPr>
        <w:pStyle w:val="ListParagraph"/>
        <w:numPr>
          <w:ilvl w:val="2"/>
          <w:numId w:val="29"/>
        </w:numPr>
        <w:ind w:left="540" w:hanging="450"/>
        <w:rPr>
          <w:rFonts w:ascii="Calibri" w:hAnsi="Calibri"/>
          <w:b/>
          <w:color w:val="000000" w:themeColor="text1"/>
          <w:sz w:val="24"/>
          <w:szCs w:val="24"/>
        </w:rPr>
      </w:pPr>
      <w:r w:rsidRPr="007E2ADC">
        <w:rPr>
          <w:rFonts w:ascii="Calibri" w:hAnsi="Calibri"/>
          <w:b/>
          <w:color w:val="000000" w:themeColor="text1"/>
          <w:sz w:val="24"/>
          <w:szCs w:val="24"/>
        </w:rPr>
        <w:t xml:space="preserve">Events </w:t>
      </w:r>
      <w:r w:rsidR="00DF2B50" w:rsidRPr="007E2ADC">
        <w:rPr>
          <w:rFonts w:ascii="Calibri" w:hAnsi="Calibri"/>
          <w:b/>
          <w:color w:val="000000" w:themeColor="text1"/>
          <w:sz w:val="24"/>
          <w:szCs w:val="24"/>
        </w:rPr>
        <w:t>Analysis</w:t>
      </w:r>
    </w:p>
    <w:p w:rsidR="00DF2B50" w:rsidRPr="007E2ADC" w:rsidRDefault="00DF2B50" w:rsidP="00E56458">
      <w:pPr>
        <w:jc w:val="both"/>
        <w:rPr>
          <w:rFonts w:ascii="Calibri" w:hAnsi="Calibri"/>
          <w:color w:val="000000" w:themeColor="text1"/>
          <w:sz w:val="24"/>
          <w:szCs w:val="24"/>
        </w:rPr>
      </w:pPr>
    </w:p>
    <w:p w:rsidR="00581B37" w:rsidRDefault="008131EC" w:rsidP="00082A7D">
      <w:pPr>
        <w:jc w:val="both"/>
        <w:rPr>
          <w:rFonts w:ascii="Calibri" w:hAnsi="Calibri"/>
          <w:color w:val="000000" w:themeColor="text1"/>
          <w:sz w:val="24"/>
          <w:szCs w:val="24"/>
        </w:rPr>
      </w:pPr>
      <w:r w:rsidRPr="007E2ADC">
        <w:rPr>
          <w:rFonts w:ascii="Calibri" w:hAnsi="Calibri"/>
          <w:color w:val="000000" w:themeColor="text1"/>
          <w:sz w:val="24"/>
          <w:szCs w:val="24"/>
        </w:rPr>
        <w:t>This report shows the revenue raised in each event based on the donations made by the donor and the donations raised by the participants.</w:t>
      </w:r>
      <w:bookmarkStart w:id="76" w:name="_5e6d6cyb9i4s" w:colFirst="0" w:colLast="0"/>
      <w:bookmarkEnd w:id="76"/>
    </w:p>
    <w:p w:rsidR="00082A7D" w:rsidRPr="00082A7D" w:rsidRDefault="00082A7D" w:rsidP="00082A7D">
      <w:pPr>
        <w:jc w:val="both"/>
        <w:rPr>
          <w:rFonts w:ascii="Calibri" w:hAnsi="Calibri"/>
          <w:color w:val="000000" w:themeColor="text1"/>
          <w:sz w:val="24"/>
          <w:szCs w:val="24"/>
        </w:rPr>
      </w:pPr>
    </w:p>
    <w:p w:rsidR="00581B37" w:rsidRDefault="008131EC" w:rsidP="00032E95">
      <w:pPr>
        <w:spacing w:after="560" w:line="480" w:lineRule="auto"/>
        <w:jc w:val="center"/>
        <w:rPr>
          <w:rFonts w:ascii="Verdana" w:eastAsia="Verdana" w:hAnsi="Verdana" w:cs="Verdana"/>
          <w:color w:val="292D2F"/>
          <w:sz w:val="18"/>
          <w:szCs w:val="18"/>
        </w:rPr>
      </w:pPr>
      <w:bookmarkStart w:id="77" w:name="_h6ff8umr1aau" w:colFirst="0" w:colLast="0"/>
      <w:bookmarkEnd w:id="77"/>
      <w:r>
        <w:rPr>
          <w:rFonts w:ascii="Verdana" w:eastAsia="Verdana" w:hAnsi="Verdana" w:cs="Verdana"/>
          <w:noProof/>
          <w:color w:val="292D2F"/>
          <w:sz w:val="18"/>
          <w:szCs w:val="18"/>
          <w:lang w:val="en-US"/>
        </w:rPr>
        <w:drawing>
          <wp:inline distT="114300" distB="114300" distL="114300" distR="114300">
            <wp:extent cx="6286500" cy="4829175"/>
            <wp:effectExtent l="12700" t="12700" r="12700" b="9525"/>
            <wp:docPr id="7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9"/>
                    <a:srcRect t="5507" r="29006" b="7391"/>
                    <a:stretch>
                      <a:fillRect/>
                    </a:stretch>
                  </pic:blipFill>
                  <pic:spPr>
                    <a:xfrm>
                      <a:off x="0" y="0"/>
                      <a:ext cx="6286500" cy="4829175"/>
                    </a:xfrm>
                    <a:prstGeom prst="rect">
                      <a:avLst/>
                    </a:prstGeom>
                    <a:ln>
                      <a:solidFill>
                        <a:schemeClr val="tx1"/>
                      </a:solidFill>
                    </a:ln>
                  </pic:spPr>
                </pic:pic>
              </a:graphicData>
            </a:graphic>
          </wp:inline>
        </w:drawing>
      </w:r>
    </w:p>
    <w:p w:rsidR="00581B37" w:rsidRDefault="00581B37">
      <w:pPr>
        <w:spacing w:after="560" w:line="480" w:lineRule="auto"/>
        <w:rPr>
          <w:rFonts w:ascii="Verdana" w:eastAsia="Verdana" w:hAnsi="Verdana" w:cs="Verdana"/>
          <w:color w:val="292D2F"/>
          <w:sz w:val="18"/>
          <w:szCs w:val="18"/>
        </w:rPr>
      </w:pPr>
      <w:bookmarkStart w:id="78" w:name="_6jk8y8fhczl1" w:colFirst="0" w:colLast="0"/>
      <w:bookmarkEnd w:id="78"/>
    </w:p>
    <w:p w:rsidR="00581B37" w:rsidRPr="00032E95" w:rsidRDefault="008131EC" w:rsidP="00032E95">
      <w:pPr>
        <w:jc w:val="both"/>
        <w:rPr>
          <w:rFonts w:ascii="Calibri" w:hAnsi="Calibri"/>
          <w:sz w:val="24"/>
          <w:szCs w:val="24"/>
        </w:rPr>
      </w:pPr>
      <w:bookmarkStart w:id="79" w:name="_olh9rl6cxavc" w:colFirst="0" w:colLast="0"/>
      <w:bookmarkStart w:id="80" w:name="_z4u5wcowmyay" w:colFirst="0" w:colLast="0"/>
      <w:bookmarkStart w:id="81" w:name="_fqigx3etf0ut" w:colFirst="0" w:colLast="0"/>
      <w:bookmarkStart w:id="82" w:name="_w7akrb40bgje" w:colFirst="0" w:colLast="0"/>
      <w:bookmarkStart w:id="83" w:name="_koo261v37myj" w:colFirst="0" w:colLast="0"/>
      <w:bookmarkEnd w:id="79"/>
      <w:bookmarkEnd w:id="80"/>
      <w:bookmarkEnd w:id="81"/>
      <w:bookmarkEnd w:id="82"/>
      <w:bookmarkEnd w:id="83"/>
      <w:r w:rsidRPr="00032E95">
        <w:rPr>
          <w:rFonts w:ascii="Calibri" w:hAnsi="Calibri"/>
          <w:sz w:val="24"/>
          <w:szCs w:val="24"/>
        </w:rPr>
        <w:lastRenderedPageBreak/>
        <w:t>This report shows the distribution of donations by channel type- online vs offline, categorized by events.</w:t>
      </w:r>
    </w:p>
    <w:p w:rsidR="00032E95" w:rsidRDefault="00032E95"/>
    <w:p w:rsidR="00581B37" w:rsidRDefault="008131EC" w:rsidP="00EA4AD1">
      <w:pPr>
        <w:spacing w:after="560" w:line="480" w:lineRule="auto"/>
        <w:jc w:val="center"/>
        <w:rPr>
          <w:rFonts w:ascii="Verdana" w:eastAsia="Verdana" w:hAnsi="Verdana" w:cs="Verdana"/>
          <w:color w:val="292D2F"/>
          <w:sz w:val="18"/>
          <w:szCs w:val="18"/>
        </w:rPr>
      </w:pPr>
      <w:bookmarkStart w:id="84" w:name="_6vhai4rnmqse" w:colFirst="0" w:colLast="0"/>
      <w:bookmarkEnd w:id="84"/>
      <w:r>
        <w:rPr>
          <w:rFonts w:ascii="Verdana" w:eastAsia="Verdana" w:hAnsi="Verdana" w:cs="Verdana"/>
          <w:noProof/>
          <w:color w:val="292D2F"/>
          <w:sz w:val="18"/>
          <w:szCs w:val="18"/>
          <w:lang w:val="en-US"/>
        </w:rPr>
        <w:drawing>
          <wp:inline distT="114300" distB="114300" distL="114300" distR="114300">
            <wp:extent cx="6410325" cy="4705350"/>
            <wp:effectExtent l="12700" t="12700" r="15875" b="19050"/>
            <wp:docPr id="6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0"/>
                    <a:srcRect t="4166" r="27243" b="6340"/>
                    <a:stretch>
                      <a:fillRect/>
                    </a:stretch>
                  </pic:blipFill>
                  <pic:spPr>
                    <a:xfrm>
                      <a:off x="0" y="0"/>
                      <a:ext cx="6410325" cy="4705350"/>
                    </a:xfrm>
                    <a:prstGeom prst="rect">
                      <a:avLst/>
                    </a:prstGeom>
                    <a:ln>
                      <a:solidFill>
                        <a:schemeClr val="tx1"/>
                      </a:solidFill>
                    </a:ln>
                  </pic:spPr>
                </pic:pic>
              </a:graphicData>
            </a:graphic>
          </wp:inline>
        </w:drawing>
      </w:r>
    </w:p>
    <w:p w:rsidR="00EA4AD1" w:rsidRDefault="00EA4AD1" w:rsidP="000A710D">
      <w:bookmarkStart w:id="85" w:name="_lve6eqn5eedq" w:colFirst="0" w:colLast="0"/>
      <w:bookmarkEnd w:id="85"/>
    </w:p>
    <w:p w:rsidR="000A710D" w:rsidRDefault="000A710D" w:rsidP="000A710D"/>
    <w:p w:rsidR="000A710D" w:rsidRPr="000A710D" w:rsidRDefault="000A710D" w:rsidP="000A710D"/>
    <w:p w:rsidR="003721F2" w:rsidRDefault="003721F2" w:rsidP="003721F2"/>
    <w:p w:rsidR="003721F2" w:rsidRDefault="003721F2" w:rsidP="003721F2"/>
    <w:p w:rsidR="003721F2" w:rsidRDefault="003721F2" w:rsidP="003721F2"/>
    <w:p w:rsidR="003721F2" w:rsidRDefault="003721F2" w:rsidP="003721F2"/>
    <w:p w:rsidR="003721F2" w:rsidRDefault="003721F2" w:rsidP="003721F2"/>
    <w:p w:rsidR="003721F2" w:rsidRDefault="003721F2" w:rsidP="003721F2"/>
    <w:p w:rsidR="003721F2" w:rsidRDefault="003721F2" w:rsidP="003721F2"/>
    <w:p w:rsidR="003721F2" w:rsidRDefault="003721F2" w:rsidP="003721F2"/>
    <w:p w:rsidR="003721F2" w:rsidRPr="003721F2" w:rsidRDefault="003721F2" w:rsidP="003721F2"/>
    <w:p w:rsidR="00581B37" w:rsidRDefault="00EA4AD1" w:rsidP="003721F2">
      <w:pPr>
        <w:jc w:val="both"/>
        <w:rPr>
          <w:rFonts w:ascii="Calibri" w:hAnsi="Calibri"/>
          <w:b/>
          <w:sz w:val="24"/>
          <w:szCs w:val="24"/>
        </w:rPr>
      </w:pPr>
      <w:r w:rsidRPr="003721F2">
        <w:rPr>
          <w:rFonts w:ascii="Calibri" w:hAnsi="Calibri"/>
          <w:b/>
          <w:sz w:val="24"/>
          <w:szCs w:val="24"/>
        </w:rPr>
        <w:lastRenderedPageBreak/>
        <w:t>7.3.</w:t>
      </w:r>
      <w:r w:rsidR="00CE1AD2" w:rsidRPr="003721F2">
        <w:rPr>
          <w:rFonts w:ascii="Calibri" w:hAnsi="Calibri"/>
          <w:b/>
          <w:sz w:val="24"/>
          <w:szCs w:val="24"/>
        </w:rPr>
        <w:t xml:space="preserve">2 </w:t>
      </w:r>
      <w:r w:rsidR="008131EC" w:rsidRPr="003721F2">
        <w:rPr>
          <w:rFonts w:ascii="Calibri" w:hAnsi="Calibri"/>
          <w:b/>
          <w:sz w:val="24"/>
          <w:szCs w:val="24"/>
        </w:rPr>
        <w:t>Donations</w:t>
      </w:r>
      <w:r w:rsidR="004F6D81" w:rsidRPr="003721F2">
        <w:rPr>
          <w:rFonts w:ascii="Calibri" w:hAnsi="Calibri"/>
          <w:b/>
          <w:sz w:val="24"/>
          <w:szCs w:val="24"/>
        </w:rPr>
        <w:t xml:space="preserve"> Analysis</w:t>
      </w:r>
    </w:p>
    <w:p w:rsidR="00F6251F" w:rsidRPr="003721F2" w:rsidRDefault="00F6251F" w:rsidP="003721F2">
      <w:pPr>
        <w:jc w:val="both"/>
        <w:rPr>
          <w:rFonts w:ascii="Calibri" w:hAnsi="Calibri"/>
          <w:b/>
          <w:sz w:val="24"/>
          <w:szCs w:val="24"/>
        </w:rPr>
      </w:pPr>
    </w:p>
    <w:p w:rsidR="00581B37" w:rsidRDefault="008131EC" w:rsidP="003721F2">
      <w:pPr>
        <w:jc w:val="both"/>
      </w:pPr>
      <w:r w:rsidRPr="003721F2">
        <w:rPr>
          <w:rFonts w:ascii="Calibri" w:hAnsi="Calibri"/>
          <w:sz w:val="24"/>
          <w:szCs w:val="24"/>
        </w:rPr>
        <w:t>This report shows the donation made by the donors over the years. As seen, donor connection to MS is not a driving factor for people making donations to the event</w:t>
      </w:r>
      <w:r>
        <w:t>.</w:t>
      </w:r>
    </w:p>
    <w:p w:rsidR="00F6251F" w:rsidRDefault="00F6251F" w:rsidP="003721F2">
      <w:pPr>
        <w:jc w:val="both"/>
      </w:pPr>
    </w:p>
    <w:p w:rsidR="00581B37" w:rsidRDefault="008131EC" w:rsidP="000A710D">
      <w:pPr>
        <w:spacing w:after="560" w:line="480" w:lineRule="auto"/>
        <w:jc w:val="center"/>
        <w:rPr>
          <w:rFonts w:ascii="Verdana" w:eastAsia="Verdana" w:hAnsi="Verdana" w:cs="Verdana"/>
          <w:color w:val="292D2F"/>
          <w:sz w:val="18"/>
          <w:szCs w:val="18"/>
        </w:rPr>
      </w:pPr>
      <w:bookmarkStart w:id="86" w:name="_gjdgxs" w:colFirst="0" w:colLast="0"/>
      <w:bookmarkEnd w:id="86"/>
      <w:r>
        <w:rPr>
          <w:rFonts w:ascii="Verdana" w:eastAsia="Verdana" w:hAnsi="Verdana" w:cs="Verdana"/>
          <w:noProof/>
          <w:color w:val="292D2F"/>
          <w:sz w:val="18"/>
          <w:szCs w:val="18"/>
          <w:lang w:val="en-US"/>
        </w:rPr>
        <w:drawing>
          <wp:inline distT="114300" distB="114300" distL="114300" distR="114300">
            <wp:extent cx="6477000" cy="5224463"/>
            <wp:effectExtent l="12700" t="12700" r="12700" b="8255"/>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t="5370" r="30448" b="6393"/>
                    <a:stretch>
                      <a:fillRect/>
                    </a:stretch>
                  </pic:blipFill>
                  <pic:spPr>
                    <a:xfrm>
                      <a:off x="0" y="0"/>
                      <a:ext cx="6477000" cy="5224463"/>
                    </a:xfrm>
                    <a:prstGeom prst="rect">
                      <a:avLst/>
                    </a:prstGeom>
                    <a:ln>
                      <a:solidFill>
                        <a:schemeClr val="tx1"/>
                      </a:solidFill>
                    </a:ln>
                  </pic:spPr>
                </pic:pic>
              </a:graphicData>
            </a:graphic>
          </wp:inline>
        </w:drawing>
      </w:r>
    </w:p>
    <w:p w:rsidR="00581B37" w:rsidRDefault="00581B37"/>
    <w:p w:rsidR="00581B37" w:rsidRDefault="00581B37"/>
    <w:p w:rsidR="00581B37" w:rsidRDefault="00581B37"/>
    <w:p w:rsidR="00581B37" w:rsidRDefault="00581B37"/>
    <w:p w:rsidR="00581B37" w:rsidRDefault="00581B37"/>
    <w:p w:rsidR="00581B37" w:rsidRDefault="00581B37"/>
    <w:p w:rsidR="00581B37" w:rsidRPr="000A710D" w:rsidRDefault="00581B37" w:rsidP="000A710D"/>
    <w:p w:rsidR="00581B37" w:rsidRDefault="008131EC" w:rsidP="0080054D">
      <w:pPr>
        <w:pStyle w:val="Heading1"/>
        <w:numPr>
          <w:ilvl w:val="0"/>
          <w:numId w:val="29"/>
        </w:numPr>
        <w:ind w:left="450" w:hanging="450"/>
        <w:rPr>
          <w:rFonts w:ascii="Calibri" w:eastAsia="Calibri" w:hAnsi="Calibri" w:cs="Calibri"/>
        </w:rPr>
      </w:pPr>
      <w:bookmarkStart w:id="87" w:name="_xdek697kecqd" w:colFirst="0" w:colLast="0"/>
      <w:bookmarkStart w:id="88" w:name="_Toc513025317"/>
      <w:bookmarkEnd w:id="87"/>
      <w:r>
        <w:rPr>
          <w:rFonts w:ascii="Calibri" w:eastAsia="Calibri" w:hAnsi="Calibri" w:cs="Calibri"/>
        </w:rPr>
        <w:lastRenderedPageBreak/>
        <w:t>Metadata Documentation</w:t>
      </w:r>
      <w:bookmarkEnd w:id="88"/>
    </w:p>
    <w:p w:rsidR="00581B37" w:rsidRDefault="00B251F8">
      <w:pPr>
        <w:pStyle w:val="Heading2"/>
      </w:pPr>
      <w:bookmarkStart w:id="89" w:name="_risw35m59412" w:colFirst="0" w:colLast="0"/>
      <w:bookmarkStart w:id="90" w:name="_Toc513025318"/>
      <w:bookmarkEnd w:id="89"/>
      <w:r>
        <w:t xml:space="preserve">8.1 </w:t>
      </w:r>
      <w:r w:rsidR="008131EC">
        <w:t>External data sour</w:t>
      </w:r>
      <w:r w:rsidR="00F36E96">
        <w:t>ces m</w:t>
      </w:r>
      <w:r w:rsidR="008131EC">
        <w:t>etadata</w:t>
      </w:r>
      <w:bookmarkEnd w:id="90"/>
    </w:p>
    <w:p w:rsidR="00581B37" w:rsidRDefault="00581B37"/>
    <w:tbl>
      <w:tblPr>
        <w:tblStyle w:val="a0"/>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Industry</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industry each participating corporate teams belongs to.</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Attributes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Company (PK)</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Industry</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Yearly</w:t>
            </w:r>
          </w:p>
        </w:tc>
      </w:tr>
    </w:tbl>
    <w:p w:rsidR="00581B37" w:rsidRDefault="008131EC">
      <w:pPr>
        <w:rPr>
          <w:i/>
          <w:sz w:val="18"/>
          <w:szCs w:val="18"/>
        </w:rPr>
      </w:pPr>
      <w:r>
        <w:rPr>
          <w:i/>
          <w:sz w:val="18"/>
          <w:szCs w:val="18"/>
        </w:rPr>
        <w:t>Source: Forbes</w:t>
      </w:r>
      <w:r w:rsidR="00821257">
        <w:rPr>
          <w:rStyle w:val="FootnoteReference"/>
          <w:i/>
          <w:sz w:val="18"/>
          <w:szCs w:val="18"/>
        </w:rPr>
        <w:footnoteReference w:id="8"/>
      </w:r>
      <w:r>
        <w:rPr>
          <w:i/>
          <w:sz w:val="18"/>
          <w:szCs w:val="18"/>
        </w:rPr>
        <w:t>, S&amp;P</w:t>
      </w:r>
      <w:r w:rsidR="003B18C7">
        <w:rPr>
          <w:rStyle w:val="FootnoteReference"/>
          <w:i/>
          <w:sz w:val="18"/>
          <w:szCs w:val="18"/>
        </w:rPr>
        <w:footnoteReference w:id="9"/>
      </w:r>
    </w:p>
    <w:p w:rsidR="00581B37" w:rsidRDefault="00581B37"/>
    <w:tbl>
      <w:tblPr>
        <w:tblStyle w:val="a1"/>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Competitors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information about the competing events for Bike MS.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Attributes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Competitor_Key (PK)</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Competitor_Name</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UpperMoneyRange</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LowerMoneyRange</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CorporateName</w:t>
            </w:r>
          </w:p>
          <w:p w:rsidR="00581B37" w:rsidRPr="00A86BCE" w:rsidRDefault="008131EC">
            <w:pPr>
              <w:numPr>
                <w:ilvl w:val="0"/>
                <w:numId w:val="2"/>
              </w:numPr>
              <w:contextualSpacing/>
              <w:jc w:val="both"/>
              <w:rPr>
                <w:rFonts w:ascii="Calibri" w:eastAsia="Calibri" w:hAnsi="Calibri" w:cs="Calibri"/>
              </w:rPr>
            </w:pPr>
            <w:r w:rsidRPr="00A86BCE">
              <w:rPr>
                <w:rFonts w:ascii="Calibri" w:eastAsia="Calibri" w:hAnsi="Calibri" w:cs="Calibri"/>
              </w:rPr>
              <w:t>Industry</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Yearly</w:t>
            </w:r>
          </w:p>
        </w:tc>
      </w:tr>
    </w:tbl>
    <w:p w:rsidR="00581B37" w:rsidRPr="00820F6A" w:rsidRDefault="008131EC" w:rsidP="00D37574">
      <w:pPr>
        <w:rPr>
          <w:i/>
          <w:sz w:val="18"/>
          <w:szCs w:val="18"/>
        </w:rPr>
      </w:pPr>
      <w:r w:rsidRPr="00820F6A">
        <w:rPr>
          <w:i/>
          <w:sz w:val="18"/>
          <w:szCs w:val="18"/>
        </w:rPr>
        <w:t>Source: ADA – Tour de Cure</w:t>
      </w:r>
      <w:r w:rsidR="00553109" w:rsidRPr="00820F6A">
        <w:rPr>
          <w:rStyle w:val="FootnoteReference"/>
          <w:i/>
          <w:sz w:val="18"/>
          <w:szCs w:val="18"/>
        </w:rPr>
        <w:footnoteReference w:id="10"/>
      </w:r>
      <w:r w:rsidR="00D37574" w:rsidRPr="00820F6A">
        <w:rPr>
          <w:i/>
          <w:sz w:val="18"/>
          <w:szCs w:val="18"/>
        </w:rPr>
        <w:t xml:space="preserve">; </w:t>
      </w:r>
      <w:r w:rsidRPr="00820F6A">
        <w:rPr>
          <w:i/>
          <w:sz w:val="18"/>
          <w:szCs w:val="18"/>
        </w:rPr>
        <w:t>Best Buddies</w:t>
      </w:r>
      <w:r w:rsidR="0038265E" w:rsidRPr="00820F6A">
        <w:rPr>
          <w:rStyle w:val="FootnoteReference"/>
          <w:i/>
          <w:sz w:val="18"/>
          <w:szCs w:val="18"/>
        </w:rPr>
        <w:footnoteReference w:id="11"/>
      </w:r>
      <w:r w:rsidR="00D37574" w:rsidRPr="00820F6A">
        <w:rPr>
          <w:i/>
          <w:sz w:val="18"/>
          <w:szCs w:val="18"/>
        </w:rPr>
        <w:t xml:space="preserve">; </w:t>
      </w:r>
      <w:r w:rsidRPr="00820F6A">
        <w:rPr>
          <w:i/>
          <w:sz w:val="18"/>
          <w:szCs w:val="18"/>
        </w:rPr>
        <w:t>JDRF</w:t>
      </w:r>
      <w:r w:rsidR="0038265E" w:rsidRPr="00820F6A">
        <w:rPr>
          <w:rStyle w:val="FootnoteReference"/>
          <w:i/>
          <w:sz w:val="18"/>
          <w:szCs w:val="18"/>
        </w:rPr>
        <w:footnoteReference w:id="12"/>
      </w:r>
      <w:r w:rsidR="00D37574" w:rsidRPr="00820F6A">
        <w:rPr>
          <w:i/>
          <w:sz w:val="18"/>
          <w:szCs w:val="18"/>
        </w:rPr>
        <w:t xml:space="preserve">; </w:t>
      </w:r>
      <w:r w:rsidRPr="00820F6A">
        <w:rPr>
          <w:i/>
          <w:sz w:val="18"/>
          <w:szCs w:val="18"/>
        </w:rPr>
        <w:t>PedalTheCause</w:t>
      </w:r>
      <w:r w:rsidR="0038265E" w:rsidRPr="00820F6A">
        <w:rPr>
          <w:rStyle w:val="FootnoteReference"/>
          <w:i/>
          <w:sz w:val="18"/>
          <w:szCs w:val="18"/>
        </w:rPr>
        <w:footnoteReference w:id="13"/>
      </w:r>
      <w:r w:rsidR="00D37574" w:rsidRPr="00820F6A">
        <w:rPr>
          <w:i/>
          <w:sz w:val="18"/>
          <w:szCs w:val="18"/>
        </w:rPr>
        <w:t xml:space="preserve">; </w:t>
      </w:r>
      <w:r w:rsidRPr="00820F6A">
        <w:rPr>
          <w:i/>
          <w:sz w:val="18"/>
          <w:szCs w:val="18"/>
        </w:rPr>
        <w:t>St. Jude Children’s Research Hospital</w:t>
      </w:r>
      <w:r w:rsidR="0038265E" w:rsidRPr="00820F6A">
        <w:rPr>
          <w:rStyle w:val="FootnoteReference"/>
          <w:i/>
          <w:sz w:val="18"/>
          <w:szCs w:val="18"/>
        </w:rPr>
        <w:footnoteReference w:id="14"/>
      </w:r>
    </w:p>
    <w:p w:rsidR="00581B37" w:rsidRDefault="00B76C1F">
      <w:pPr>
        <w:pStyle w:val="Heading2"/>
      </w:pPr>
      <w:bookmarkStart w:id="91" w:name="_sm35ha5fq07n" w:colFirst="0" w:colLast="0"/>
      <w:bookmarkStart w:id="92" w:name="_Toc513025319"/>
      <w:bookmarkEnd w:id="91"/>
      <w:r>
        <w:lastRenderedPageBreak/>
        <w:t xml:space="preserve">8.2 </w:t>
      </w:r>
      <w:r w:rsidR="002A144A">
        <w:t>Dimensions m</w:t>
      </w:r>
      <w:r w:rsidR="008131EC">
        <w:t>etadata</w:t>
      </w:r>
      <w:bookmarkEnd w:id="92"/>
    </w:p>
    <w:p w:rsidR="00581B37" w:rsidRDefault="00581B37"/>
    <w:tbl>
      <w:tblPr>
        <w:tblStyle w:val="a2"/>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Dim_Team</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bike team that participates in the Bike MS events to raise fundings.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Team_Key: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TeamName: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TeamCreationDate: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TeamCaptainContactID: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TeamDivision: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NationalTeam: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Company: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Industry: SCD Type-1</w:t>
            </w:r>
          </w:p>
          <w:p w:rsidR="00581B37" w:rsidRPr="00A86BCE" w:rsidRDefault="008131EC">
            <w:pPr>
              <w:numPr>
                <w:ilvl w:val="0"/>
                <w:numId w:val="6"/>
              </w:numPr>
              <w:contextualSpacing/>
              <w:jc w:val="both"/>
              <w:rPr>
                <w:rFonts w:ascii="Calibri" w:eastAsia="Calibri" w:hAnsi="Calibri" w:cs="Calibri"/>
              </w:rPr>
            </w:pPr>
            <w:r w:rsidRPr="00A86BCE">
              <w:rPr>
                <w:rFonts w:ascii="Calibri" w:eastAsia="Calibri" w:hAnsi="Calibri" w:cs="Calibri"/>
              </w:rPr>
              <w:t>isCompetitor: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Default="00581B37">
      <w:pPr>
        <w:rPr>
          <w:rFonts w:ascii="Calibri" w:eastAsia="Calibri" w:hAnsi="Calibri" w:cs="Calibri"/>
          <w:sz w:val="24"/>
          <w:szCs w:val="24"/>
        </w:rPr>
      </w:pPr>
    </w:p>
    <w:tbl>
      <w:tblPr>
        <w:tblStyle w:val="a3"/>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Dim_Events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fundraising event that the bike teams join.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8"/>
              </w:numPr>
              <w:contextualSpacing/>
              <w:jc w:val="both"/>
              <w:rPr>
                <w:rFonts w:ascii="Calibri" w:eastAsia="Calibri" w:hAnsi="Calibri" w:cs="Calibri"/>
              </w:rPr>
            </w:pPr>
            <w:r w:rsidRPr="00A86BCE">
              <w:rPr>
                <w:rFonts w:ascii="Calibri" w:eastAsia="Calibri" w:hAnsi="Calibri" w:cs="Calibri"/>
              </w:rPr>
              <w:t>Event_Key: SCD Type-1</w:t>
            </w:r>
          </w:p>
          <w:p w:rsidR="00581B37" w:rsidRPr="00A86BCE" w:rsidRDefault="008131EC">
            <w:pPr>
              <w:numPr>
                <w:ilvl w:val="0"/>
                <w:numId w:val="18"/>
              </w:numPr>
              <w:contextualSpacing/>
              <w:jc w:val="both"/>
              <w:rPr>
                <w:rFonts w:ascii="Calibri" w:eastAsia="Calibri" w:hAnsi="Calibri" w:cs="Calibri"/>
              </w:rPr>
            </w:pPr>
            <w:r w:rsidRPr="00A86BCE">
              <w:rPr>
                <w:rFonts w:ascii="Calibri" w:eastAsia="Calibri" w:hAnsi="Calibri" w:cs="Calibri"/>
              </w:rPr>
              <w:t>PublicEventName: SCD Type-1</w:t>
            </w:r>
          </w:p>
          <w:p w:rsidR="00581B37" w:rsidRPr="00A86BCE" w:rsidRDefault="008131EC">
            <w:pPr>
              <w:numPr>
                <w:ilvl w:val="0"/>
                <w:numId w:val="18"/>
              </w:numPr>
              <w:contextualSpacing/>
              <w:jc w:val="both"/>
              <w:rPr>
                <w:rFonts w:ascii="Calibri" w:eastAsia="Calibri" w:hAnsi="Calibri" w:cs="Calibri"/>
              </w:rPr>
            </w:pPr>
            <w:r w:rsidRPr="00A86BCE">
              <w:rPr>
                <w:rFonts w:ascii="Calibri" w:eastAsia="Calibri" w:hAnsi="Calibri" w:cs="Calibri"/>
              </w:rPr>
              <w:t>InternalEventName: SCD Type-1</w:t>
            </w:r>
          </w:p>
          <w:p w:rsidR="00581B37" w:rsidRPr="00A86BCE" w:rsidRDefault="008131EC">
            <w:pPr>
              <w:numPr>
                <w:ilvl w:val="0"/>
                <w:numId w:val="18"/>
              </w:numPr>
              <w:contextualSpacing/>
              <w:jc w:val="both"/>
              <w:rPr>
                <w:rFonts w:ascii="Calibri" w:eastAsia="Calibri" w:hAnsi="Calibri" w:cs="Calibri"/>
              </w:rPr>
            </w:pPr>
            <w:r w:rsidRPr="00A86BCE">
              <w:rPr>
                <w:rFonts w:ascii="Calibri" w:eastAsia="Calibri" w:hAnsi="Calibri" w:cs="Calibri"/>
              </w:rPr>
              <w:lastRenderedPageBreak/>
              <w:t>SecurityCategoryName: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Default="00581B37">
      <w:pPr>
        <w:rPr>
          <w:rFonts w:ascii="Calibri" w:eastAsia="Calibri" w:hAnsi="Calibri" w:cs="Calibri"/>
          <w:sz w:val="24"/>
          <w:szCs w:val="24"/>
        </w:rPr>
      </w:pPr>
    </w:p>
    <w:tbl>
      <w:tblPr>
        <w:tblStyle w:val="a4"/>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Dim_Participants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team members of the bike team.</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Participant_Key: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ParticipantGender: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Participant_Connection_to_MS: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Participant_Registration_Type: SCD Type-2</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RegistrationActiveStatus: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IsTeamCaptain: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ParticipantEmployer: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ParticipantOccupation: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ParticipantContactID: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Effective_Date: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Current_Flag: SCD Type-1</w:t>
            </w:r>
          </w:p>
          <w:p w:rsidR="00581B37" w:rsidRPr="00A86BCE" w:rsidRDefault="008131EC">
            <w:pPr>
              <w:numPr>
                <w:ilvl w:val="0"/>
                <w:numId w:val="22"/>
              </w:numPr>
              <w:contextualSpacing/>
              <w:jc w:val="both"/>
              <w:rPr>
                <w:rFonts w:ascii="Calibri" w:eastAsia="Calibri" w:hAnsi="Calibri" w:cs="Calibri"/>
              </w:rPr>
            </w:pPr>
            <w:r w:rsidRPr="00A86BCE">
              <w:rPr>
                <w:rFonts w:ascii="Calibri" w:eastAsia="Calibri" w:hAnsi="Calibri" w:cs="Calibri"/>
              </w:rPr>
              <w:t>ParticipantType: SCD Type-2</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Default="00581B37">
      <w:pPr>
        <w:rPr>
          <w:rFonts w:ascii="Calibri" w:eastAsia="Calibri" w:hAnsi="Calibri" w:cs="Calibri"/>
          <w:sz w:val="24"/>
          <w:szCs w:val="24"/>
        </w:rPr>
      </w:pPr>
    </w:p>
    <w:tbl>
      <w:tblPr>
        <w:tblStyle w:val="a5"/>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Dim_Donors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people that donate money or gift items to the fundraising event.</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Donor_Key: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DonorMemberID: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DonorGender: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DonorOptoutDate: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DonorOptoutMethod: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DonorConnectionToMS: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DonorEmpolyer: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DonorConsID: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DonorEmailStatus: SCD Type-1</w:t>
            </w:r>
          </w:p>
          <w:p w:rsidR="00581B37" w:rsidRPr="00A86BCE" w:rsidRDefault="008131EC">
            <w:pPr>
              <w:numPr>
                <w:ilvl w:val="0"/>
                <w:numId w:val="8"/>
              </w:numPr>
              <w:contextualSpacing/>
              <w:jc w:val="both"/>
              <w:rPr>
                <w:rFonts w:ascii="Calibri" w:eastAsia="Calibri" w:hAnsi="Calibri" w:cs="Calibri"/>
              </w:rPr>
            </w:pPr>
            <w:r w:rsidRPr="00A86BCE">
              <w:rPr>
                <w:rFonts w:ascii="Calibri" w:eastAsia="Calibri" w:hAnsi="Calibri" w:cs="Calibri"/>
              </w:rPr>
              <w:t>DonorAcceptEmail: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Default="00581B37">
      <w:pPr>
        <w:rPr>
          <w:rFonts w:ascii="Calibri" w:eastAsia="Calibri" w:hAnsi="Calibri" w:cs="Calibri"/>
          <w:sz w:val="24"/>
          <w:szCs w:val="24"/>
        </w:rPr>
      </w:pPr>
    </w:p>
    <w:tbl>
      <w:tblPr>
        <w:tblStyle w:val="a6"/>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Dim_MarketAdvertisements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advertisements that NMSS put for the events in the market.</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4"/>
              </w:numPr>
              <w:contextualSpacing/>
              <w:jc w:val="both"/>
              <w:rPr>
                <w:rFonts w:ascii="Calibri" w:eastAsia="Calibri" w:hAnsi="Calibri" w:cs="Calibri"/>
              </w:rPr>
            </w:pPr>
            <w:r w:rsidRPr="00A86BCE">
              <w:rPr>
                <w:rFonts w:ascii="Calibri" w:eastAsia="Calibri" w:hAnsi="Calibri" w:cs="Calibri"/>
              </w:rPr>
              <w:t>Market_Key: SCD Type-1</w:t>
            </w:r>
          </w:p>
          <w:p w:rsidR="00581B37" w:rsidRPr="00A86BCE" w:rsidRDefault="008131EC">
            <w:pPr>
              <w:numPr>
                <w:ilvl w:val="0"/>
                <w:numId w:val="14"/>
              </w:numPr>
              <w:contextualSpacing/>
              <w:jc w:val="both"/>
              <w:rPr>
                <w:rFonts w:ascii="Calibri" w:eastAsia="Calibri" w:hAnsi="Calibri" w:cs="Calibri"/>
              </w:rPr>
            </w:pPr>
            <w:r w:rsidRPr="00A86BCE">
              <w:rPr>
                <w:rFonts w:ascii="Calibri" w:eastAsia="Calibri" w:hAnsi="Calibri" w:cs="Calibri"/>
              </w:rPr>
              <w:t>MarketName: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7"/>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Dim_PlatformAdvertisements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advertisements that NMSS put for the events on the platform.</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4"/>
              </w:numPr>
              <w:contextualSpacing/>
              <w:jc w:val="both"/>
              <w:rPr>
                <w:rFonts w:ascii="Calibri" w:eastAsia="Calibri" w:hAnsi="Calibri" w:cs="Calibri"/>
              </w:rPr>
            </w:pPr>
            <w:r w:rsidRPr="00A86BCE">
              <w:rPr>
                <w:rFonts w:ascii="Calibri" w:eastAsia="Calibri" w:hAnsi="Calibri" w:cs="Calibri"/>
              </w:rPr>
              <w:t>Platform_Key: SCD Type-1</w:t>
            </w:r>
          </w:p>
          <w:p w:rsidR="00581B37" w:rsidRPr="00A86BCE" w:rsidRDefault="008131EC">
            <w:pPr>
              <w:numPr>
                <w:ilvl w:val="0"/>
                <w:numId w:val="14"/>
              </w:numPr>
              <w:contextualSpacing/>
              <w:jc w:val="both"/>
              <w:rPr>
                <w:rFonts w:ascii="Calibri" w:eastAsia="Calibri" w:hAnsi="Calibri" w:cs="Calibri"/>
              </w:rPr>
            </w:pPr>
            <w:r w:rsidRPr="00A86BCE">
              <w:rPr>
                <w:rFonts w:ascii="Calibri" w:eastAsia="Calibri" w:hAnsi="Calibri" w:cs="Calibri"/>
              </w:rPr>
              <w:t>PlatformName: SCD Type-1</w:t>
            </w:r>
          </w:p>
          <w:p w:rsidR="00581B37" w:rsidRPr="00A86BCE" w:rsidRDefault="008131EC">
            <w:pPr>
              <w:numPr>
                <w:ilvl w:val="0"/>
                <w:numId w:val="14"/>
              </w:numPr>
              <w:contextualSpacing/>
              <w:jc w:val="both"/>
              <w:rPr>
                <w:rFonts w:ascii="Calibri" w:eastAsia="Calibri" w:hAnsi="Calibri" w:cs="Calibri"/>
              </w:rPr>
            </w:pPr>
            <w:r w:rsidRPr="00A86BCE">
              <w:rPr>
                <w:rFonts w:ascii="Calibri" w:eastAsia="Calibri" w:hAnsi="Calibri" w:cs="Calibri"/>
              </w:rPr>
              <w:t>PlatformType: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p w:rsidR="00581B37" w:rsidRPr="00A86BCE" w:rsidRDefault="00581B37">
      <w:pPr>
        <w:rPr>
          <w:rFonts w:ascii="Calibri" w:eastAsia="Calibri" w:hAnsi="Calibri" w:cs="Calibri"/>
        </w:rPr>
      </w:pPr>
    </w:p>
    <w:tbl>
      <w:tblPr>
        <w:tblStyle w:val="a8"/>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Dim_Affiliates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Original 3-byte chapter code.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Affiliate_Key: SCD Type-1</w:t>
            </w:r>
          </w:p>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Chapter_Name: SCD Type-1</w:t>
            </w:r>
          </w:p>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Affiliate_Code_mrg: SCD Type-1</w:t>
            </w:r>
          </w:p>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Affiliate_Code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9"/>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Dim_GoogleAnalytics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process of Google Analytics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Process_Key: SCD Type-1</w:t>
            </w:r>
          </w:p>
          <w:p w:rsidR="00581B37" w:rsidRPr="00A86BCE" w:rsidRDefault="008131EC">
            <w:pPr>
              <w:numPr>
                <w:ilvl w:val="0"/>
                <w:numId w:val="1"/>
              </w:numPr>
              <w:contextualSpacing/>
              <w:jc w:val="both"/>
              <w:rPr>
                <w:rFonts w:ascii="Calibri" w:eastAsia="Calibri" w:hAnsi="Calibri" w:cs="Calibri"/>
              </w:rPr>
            </w:pPr>
            <w:r w:rsidRPr="00A86BCE">
              <w:rPr>
                <w:rFonts w:ascii="Calibri" w:eastAsia="Calibri" w:hAnsi="Calibri" w:cs="Calibri"/>
              </w:rPr>
              <w:t>Process_Name: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a"/>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75"/>
        <w:gridCol w:w="6645"/>
      </w:tblGrid>
      <w:tr w:rsidR="00581B37" w:rsidRPr="00A86BCE">
        <w:trPr>
          <w:trHeight w:val="520"/>
        </w:trPr>
        <w:tc>
          <w:tcPr>
            <w:tcW w:w="2475"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Dimension Metadata</w:t>
            </w:r>
          </w:p>
        </w:tc>
        <w:tc>
          <w:tcPr>
            <w:tcW w:w="6645"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Dim_Date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Brief Description</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The calendar date.</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Conformed Dimension</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Yes</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Hierarchy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Day &lt; Week &lt; Month &lt; Season &lt; Year</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Change Rules</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Date_Key: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Date: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Month: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Year: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Day: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WeekNo: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MonthName: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Season: SCD Type-1</w:t>
            </w:r>
          </w:p>
          <w:p w:rsidR="00581B37" w:rsidRPr="00A86BCE" w:rsidRDefault="008131EC">
            <w:pPr>
              <w:numPr>
                <w:ilvl w:val="0"/>
                <w:numId w:val="15"/>
              </w:numPr>
              <w:contextualSpacing/>
              <w:jc w:val="both"/>
              <w:rPr>
                <w:rFonts w:ascii="Calibri" w:eastAsia="Calibri" w:hAnsi="Calibri" w:cs="Calibri"/>
              </w:rPr>
            </w:pPr>
            <w:r w:rsidRPr="00A86BCE">
              <w:rPr>
                <w:rFonts w:ascii="Calibri" w:eastAsia="Calibri" w:hAnsi="Calibri" w:cs="Calibri"/>
              </w:rPr>
              <w:t>IsWeekend: SCD Type-1</w:t>
            </w:r>
          </w:p>
        </w:tc>
      </w:tr>
      <w:tr w:rsidR="00581B37" w:rsidRPr="00A86BCE">
        <w:trPr>
          <w:trHeight w:val="480"/>
        </w:trPr>
        <w:tc>
          <w:tcPr>
            <w:tcW w:w="2475"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45"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Default="006B41D4">
      <w:pPr>
        <w:pStyle w:val="Heading2"/>
        <w:rPr>
          <w:rFonts w:ascii="Calibri" w:eastAsia="Calibri" w:hAnsi="Calibri" w:cs="Calibri"/>
          <w:sz w:val="24"/>
          <w:szCs w:val="24"/>
        </w:rPr>
      </w:pPr>
      <w:bookmarkStart w:id="93" w:name="_evz14zuj8dmu" w:colFirst="0" w:colLast="0"/>
      <w:bookmarkStart w:id="94" w:name="_Toc513025320"/>
      <w:bookmarkEnd w:id="93"/>
      <w:r>
        <w:t xml:space="preserve">8.3 </w:t>
      </w:r>
      <w:r w:rsidR="00F17281">
        <w:t>Facts m</w:t>
      </w:r>
      <w:r w:rsidR="008131EC">
        <w:t>etadata</w:t>
      </w:r>
      <w:bookmarkEnd w:id="94"/>
    </w:p>
    <w:tbl>
      <w:tblPr>
        <w:tblStyle w:val="ab"/>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Fact_Participation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Accumulating Periodic Snapshot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Events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Team</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Participants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12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NumberofEmailsSent: sum of the emails sent.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 sum of donations raised from the participant.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ParticipantGoal: fundraising goal of the participant.</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NumberofEmailsSent: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ParticipantGoal: 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NumberofEmailsSent: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ParticipantGoal: INT[10]</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c"/>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Fact_Donations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Transaction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Donor</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Affiliate</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Events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8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TotalGiftAmount: sum of donations from the donor.</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TotalGiftAmount: 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TotalGiftAmount: INT[10]</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d"/>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Fact_Events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Transaction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Events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8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Event_Goal: the fundraising goal of the event.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AverageTeamSize: the average size of the teams in an event.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NumberOfTeams: the total amount of the teams that participate in the event.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NumberOfParticipants: the total amount of the participants that participate in the event.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EventsGoalsPerPerson: the average number of the fundraising goal of each person.</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ActiveRegistration: the total amount of the participants that register actively.</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InactiveRegistration: the total amount of the participants that register inactively.</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TotalOffineGifts: the total amount of the offline gifts.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TotalOnlineGifts: the total amount of the online gifts.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TotalRevenue: the total amount of the revenue of the event.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 the total amount of funds raised from the participants.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TotalFromDonors: the total amount of funds raised from the donors.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Event_Goal: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AverageTeamSize: non-additive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lastRenderedPageBreak/>
              <w:t>NumberOfTeams: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NumberOfParticipants: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EventsGoalsPerPerson: non-additive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ActiveRegistration: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InactiveRegistration: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TotalOffineGifts: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TotalOnlineGifts: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TotalRevenue: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TotalFromDonors: 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Event_Goal: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AverageTeamSize: INT[3]</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NumberOfTeams: INT[5]</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NumberOfParticipants: INT[6]</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EventsGoalsPerPerson: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ActiveRegistration: INT[5]</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InactiveRegistration: INT[5]</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TotalOffineGifts: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TotalOnlineGifts: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TotalRevenue: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TotalFromParticipants: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TotalFromDonors: INT[10]</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e"/>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Fact_MarketAdvertisement_Analysis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Transaction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MarketAdvertisements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8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the total number of the delivered impressions of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the total number of the delivered clicks of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the ratio of users who click on a specific link to the number of total users who view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the total number of the clicks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the total number of the views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click-through conversions plus view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the percentage of visitors to the advertisement that complete a desired goal (a conversion) out of the total number of visitors.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the gross  spend on putting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(cost per acquisition) How much the business pays in order to attain a conversion.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non-additive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non-additive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FLOAT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FLOAT</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f"/>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lastRenderedPageBreak/>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Fact_PlatformAdvertisement_Analysis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Transaction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PlatformAdvertisements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8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the total number of the delivered impressions of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the total number of the delivered clicks of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the ratio of users who click on a specific link to the number of total users who view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the total number of the clicks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the total number of the views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click-through conversions plus view through conversions.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the percentage of visitors to the advertisement that complete a desired goal (a conversion) out of the total number of visitors.</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the gross  spend on putting the advertisement.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(cost per acquisition) How much the business pays in order to attain a conversion.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non-ad</w:t>
            </w:r>
            <w:bookmarkStart w:id="95" w:name="_GoBack"/>
            <w:bookmarkEnd w:id="95"/>
            <w:r w:rsidRPr="00A86BCE">
              <w:rPr>
                <w:rFonts w:ascii="Calibri" w:eastAsia="Calibri" w:hAnsi="Calibri" w:cs="Calibri"/>
              </w:rPr>
              <w:t>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non-additive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DeliveredImpressions: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DeliveredClicks: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CTR: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Click-ThroughConversions: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View-ThroughConversions: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TotalConversions: INT[10]</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ConversionRate: FLOAT</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GrossSpend: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CPA: FLOAT</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581B37" w:rsidRPr="00A86BCE" w:rsidRDefault="00581B37">
      <w:pPr>
        <w:rPr>
          <w:rFonts w:ascii="Calibri" w:eastAsia="Calibri" w:hAnsi="Calibri" w:cs="Calibri"/>
        </w:rPr>
      </w:pPr>
    </w:p>
    <w:tbl>
      <w:tblPr>
        <w:tblStyle w:val="af0"/>
        <w:tblW w:w="91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460"/>
        <w:gridCol w:w="6660"/>
      </w:tblGrid>
      <w:tr w:rsidR="00581B37" w:rsidRPr="00A86BCE">
        <w:trPr>
          <w:trHeight w:val="520"/>
        </w:trPr>
        <w:tc>
          <w:tcPr>
            <w:tcW w:w="2460" w:type="dxa"/>
            <w:tcBorders>
              <w:top w:val="single" w:sz="8" w:space="0" w:color="000000"/>
              <w:left w:val="single" w:sz="8" w:space="0" w:color="000000"/>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Fact Table Metadata</w:t>
            </w:r>
          </w:p>
        </w:tc>
        <w:tc>
          <w:tcPr>
            <w:tcW w:w="6660" w:type="dxa"/>
            <w:tcBorders>
              <w:top w:val="single" w:sz="8" w:space="0" w:color="000000"/>
              <w:left w:val="nil"/>
              <w:bottom w:val="single" w:sz="8" w:space="0" w:color="000000"/>
              <w:right w:val="single" w:sz="8" w:space="0" w:color="000000"/>
            </w:tcBorders>
            <w:shd w:val="clear" w:color="auto" w:fill="3C78D8"/>
            <w:tcMar>
              <w:top w:w="100" w:type="dxa"/>
              <w:left w:w="100" w:type="dxa"/>
              <w:bottom w:w="100" w:type="dxa"/>
              <w:right w:w="100" w:type="dxa"/>
            </w:tcMar>
          </w:tcPr>
          <w:p w:rsidR="00581B37" w:rsidRPr="00A86BCE" w:rsidRDefault="008131EC">
            <w:pPr>
              <w:jc w:val="both"/>
              <w:rPr>
                <w:rFonts w:ascii="Calibri" w:eastAsia="Calibri" w:hAnsi="Calibri" w:cs="Calibri"/>
                <w:b/>
                <w:color w:val="FFFFFF"/>
              </w:rPr>
            </w:pPr>
            <w:r w:rsidRPr="00A86BCE">
              <w:rPr>
                <w:rFonts w:ascii="Calibri" w:eastAsia="Calibri" w:hAnsi="Calibri" w:cs="Calibri"/>
                <w:b/>
                <w:color w:val="FFFFFF"/>
              </w:rPr>
              <w:t>Description</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Name</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Fact_GoogleAnalytics</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Transaction Fact Table</w:t>
            </w:r>
          </w:p>
        </w:tc>
      </w:tr>
      <w:tr w:rsidR="00581B37" w:rsidRPr="00A86BCE">
        <w:trPr>
          <w:trHeight w:val="7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Relevant Dimensions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GoogleAnalytics</w:t>
            </w:r>
          </w:p>
          <w:p w:rsidR="00581B37" w:rsidRPr="00A86BCE" w:rsidRDefault="008131EC">
            <w:pPr>
              <w:numPr>
                <w:ilvl w:val="0"/>
                <w:numId w:val="19"/>
              </w:numPr>
              <w:contextualSpacing/>
              <w:jc w:val="both"/>
              <w:rPr>
                <w:rFonts w:ascii="Calibri" w:eastAsia="Calibri" w:hAnsi="Calibri" w:cs="Calibri"/>
              </w:rPr>
            </w:pPr>
            <w:r w:rsidRPr="00A86BCE">
              <w:rPr>
                <w:rFonts w:ascii="Calibri" w:eastAsia="Calibri" w:hAnsi="Calibri" w:cs="Calibri"/>
              </w:rPr>
              <w:t>Date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Degenerate Dimension</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None</w:t>
            </w:r>
          </w:p>
        </w:tc>
      </w:tr>
      <w:tr w:rsidR="00581B37" w:rsidRPr="00A86BCE">
        <w:trPr>
          <w:trHeight w:val="80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Measures/Facts Description</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HitsOnTeamPage: the total number of the hits on team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HitsOnRegister: the total number of the hits on registration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HitsonSearchForTeam: the total number of the hits on searching for team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HitsOnSearchResults: the total number of the hits on searching results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HitsOnSelectOptions: the total number of the hits on selecting options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HitsOnProvideDetails: the total number of the hits on providing details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HitsOnAgreeToTerms: the total number of the hits on “agree to terms”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HitsOnReview: the total number of the hits on review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HitsOnPayment: the total number of the hits on payment page.</w:t>
            </w:r>
          </w:p>
          <w:p w:rsidR="00581B37" w:rsidRPr="00A86BCE" w:rsidRDefault="008131EC">
            <w:pPr>
              <w:numPr>
                <w:ilvl w:val="0"/>
                <w:numId w:val="5"/>
              </w:numPr>
              <w:contextualSpacing/>
              <w:jc w:val="both"/>
              <w:rPr>
                <w:rFonts w:ascii="Calibri" w:eastAsia="Calibri" w:hAnsi="Calibri" w:cs="Calibri"/>
              </w:rPr>
            </w:pPr>
            <w:r w:rsidRPr="00A86BCE">
              <w:rPr>
                <w:rFonts w:ascii="Calibri" w:eastAsia="Calibri" w:hAnsi="Calibri" w:cs="Calibri"/>
              </w:rPr>
              <w:t xml:space="preserve">FinalRegistrations the total number of the hits on final </w:t>
            </w:r>
            <w:r w:rsidRPr="00A86BCE">
              <w:rPr>
                <w:rFonts w:ascii="Calibri" w:eastAsia="Calibri" w:hAnsi="Calibri" w:cs="Calibri"/>
              </w:rPr>
              <w:lastRenderedPageBreak/>
              <w:t>registration page.</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lastRenderedPageBreak/>
              <w:t>Measures/Facts Type</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HitsOnTeamPage: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HitsOnRegister: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HitsonSearchForTeam: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HitsOnSearchResults: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HitsOnSelectOptions: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HitsOnProvideDetails: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HitsOnAgreeToTerms: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HitsOnReview: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HitsOnPayment: additive</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FinalRegistrations: additive</w:t>
            </w:r>
          </w:p>
        </w:tc>
      </w:tr>
      <w:tr w:rsidR="00581B37" w:rsidRPr="00A86BCE">
        <w:trPr>
          <w:trHeight w:val="860"/>
        </w:trPr>
        <w:tc>
          <w:tcPr>
            <w:tcW w:w="24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Format of the Measures/Facts</w:t>
            </w:r>
          </w:p>
        </w:tc>
        <w:tc>
          <w:tcPr>
            <w:tcW w:w="6660" w:type="dxa"/>
            <w:tcBorders>
              <w:top w:val="nil"/>
              <w:left w:val="nil"/>
              <w:bottom w:val="single" w:sz="8" w:space="0" w:color="000000"/>
              <w:right w:val="single" w:sz="8" w:space="0" w:color="000000"/>
            </w:tcBorders>
            <w:tcMar>
              <w:top w:w="100" w:type="dxa"/>
              <w:left w:w="100" w:type="dxa"/>
              <w:bottom w:w="100" w:type="dxa"/>
              <w:right w:w="100" w:type="dxa"/>
            </w:tcMar>
          </w:tcPr>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HitsOnTeamPage: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HitsOnRegister: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HitsonSearchForTeam: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HitsOnSearchResults: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HitsOnSelectOptions: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HitsOnProvideDetails: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HitsOnAgreeToTerms: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HitsOnReview: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HitsOnPayment: INT[7]</w:t>
            </w:r>
          </w:p>
          <w:p w:rsidR="00581B37" w:rsidRPr="00A86BCE" w:rsidRDefault="008131EC">
            <w:pPr>
              <w:numPr>
                <w:ilvl w:val="0"/>
                <w:numId w:val="16"/>
              </w:numPr>
              <w:contextualSpacing/>
              <w:jc w:val="both"/>
              <w:rPr>
                <w:rFonts w:ascii="Calibri" w:eastAsia="Calibri" w:hAnsi="Calibri" w:cs="Calibri"/>
              </w:rPr>
            </w:pPr>
            <w:r w:rsidRPr="00A86BCE">
              <w:rPr>
                <w:rFonts w:ascii="Calibri" w:eastAsia="Calibri" w:hAnsi="Calibri" w:cs="Calibri"/>
              </w:rPr>
              <w:t>FinalRegistrations: INT[7]</w:t>
            </w:r>
          </w:p>
        </w:tc>
      </w:tr>
      <w:tr w:rsidR="00581B37" w:rsidRPr="00A86BCE">
        <w:trPr>
          <w:trHeight w:val="480"/>
        </w:trPr>
        <w:tc>
          <w:tcPr>
            <w:tcW w:w="2460" w:type="dxa"/>
            <w:tcBorders>
              <w:top w:val="nil"/>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Load Frequency</w:t>
            </w:r>
          </w:p>
        </w:tc>
        <w:tc>
          <w:tcPr>
            <w:tcW w:w="6660" w:type="dxa"/>
            <w:tcBorders>
              <w:top w:val="nil"/>
              <w:left w:val="nil"/>
              <w:bottom w:val="single" w:sz="8" w:space="0" w:color="000000"/>
              <w:right w:val="single" w:sz="8" w:space="0" w:color="000000"/>
            </w:tcBorders>
            <w:shd w:val="clear" w:color="auto" w:fill="CFE2F3"/>
            <w:tcMar>
              <w:top w:w="100" w:type="dxa"/>
              <w:left w:w="100" w:type="dxa"/>
              <w:bottom w:w="100" w:type="dxa"/>
              <w:right w:w="100" w:type="dxa"/>
            </w:tcMar>
          </w:tcPr>
          <w:p w:rsidR="00581B37" w:rsidRPr="00A86BCE" w:rsidRDefault="008131EC">
            <w:pPr>
              <w:jc w:val="both"/>
              <w:rPr>
                <w:rFonts w:ascii="Calibri" w:eastAsia="Calibri" w:hAnsi="Calibri" w:cs="Calibri"/>
              </w:rPr>
            </w:pPr>
            <w:r w:rsidRPr="00A86BCE">
              <w:rPr>
                <w:rFonts w:ascii="Calibri" w:eastAsia="Calibri" w:hAnsi="Calibri" w:cs="Calibri"/>
              </w:rPr>
              <w:t>Daily</w:t>
            </w:r>
          </w:p>
        </w:tc>
      </w:tr>
    </w:tbl>
    <w:p w:rsidR="00606D5F" w:rsidRDefault="00606D5F" w:rsidP="00606D5F">
      <w:bookmarkStart w:id="96" w:name="_f5t7xzh6488x" w:colFirst="0" w:colLast="0"/>
      <w:bookmarkEnd w:id="96"/>
    </w:p>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Default="00606D5F" w:rsidP="00606D5F"/>
    <w:p w:rsidR="00606D5F" w:rsidRPr="00606D5F" w:rsidRDefault="00606D5F" w:rsidP="00606D5F"/>
    <w:p w:rsidR="00581B37" w:rsidRDefault="008131EC" w:rsidP="00A97A6E">
      <w:pPr>
        <w:pStyle w:val="Heading1"/>
        <w:numPr>
          <w:ilvl w:val="0"/>
          <w:numId w:val="29"/>
        </w:numPr>
        <w:ind w:left="360"/>
        <w:rPr>
          <w:rFonts w:ascii="Calibri" w:eastAsia="Calibri" w:hAnsi="Calibri" w:cs="Calibri"/>
        </w:rPr>
      </w:pPr>
      <w:bookmarkStart w:id="97" w:name="_Toc513025321"/>
      <w:r>
        <w:rPr>
          <w:rFonts w:ascii="Calibri" w:eastAsia="Calibri" w:hAnsi="Calibri" w:cs="Calibri"/>
        </w:rPr>
        <w:lastRenderedPageBreak/>
        <w:t>Appendices</w:t>
      </w:r>
      <w:bookmarkEnd w:id="97"/>
    </w:p>
    <w:p w:rsidR="00581B37" w:rsidRPr="002649D1" w:rsidRDefault="008131EC" w:rsidP="00BA129A">
      <w:pPr>
        <w:jc w:val="both"/>
        <w:rPr>
          <w:rFonts w:ascii="Calibri" w:eastAsia="Calibri" w:hAnsi="Calibri" w:cs="Calibri"/>
          <w:color w:val="000000" w:themeColor="text1"/>
          <w:sz w:val="24"/>
          <w:szCs w:val="24"/>
          <w:u w:val="single"/>
        </w:rPr>
      </w:pPr>
      <w:r w:rsidRPr="002649D1">
        <w:rPr>
          <w:rFonts w:ascii="Calibri" w:eastAsia="Calibri" w:hAnsi="Calibri" w:cs="Calibri"/>
          <w:color w:val="000000" w:themeColor="text1"/>
          <w:sz w:val="24"/>
          <w:szCs w:val="24"/>
          <w:u w:val="single"/>
        </w:rPr>
        <w:t>Appendix 1</w:t>
      </w:r>
      <w:r w:rsidR="002649D1">
        <w:rPr>
          <w:rFonts w:ascii="Calibri" w:eastAsia="Calibri" w:hAnsi="Calibri" w:cs="Calibri"/>
          <w:color w:val="000000" w:themeColor="text1"/>
          <w:sz w:val="24"/>
          <w:szCs w:val="24"/>
          <w:u w:val="single"/>
        </w:rPr>
        <w:t>:</w:t>
      </w:r>
    </w:p>
    <w:p w:rsidR="00BA129A" w:rsidRDefault="00BA129A" w:rsidP="00BA129A">
      <w:pPr>
        <w:jc w:val="both"/>
        <w:rPr>
          <w:rFonts w:ascii="Calibri" w:eastAsia="Calibri" w:hAnsi="Calibri" w:cs="Calibri"/>
          <w:color w:val="000000" w:themeColor="text1"/>
          <w:sz w:val="24"/>
          <w:szCs w:val="24"/>
        </w:rPr>
      </w:pPr>
    </w:p>
    <w:p w:rsidR="00581B37" w:rsidRDefault="008131EC" w:rsidP="00BA129A">
      <w:pPr>
        <w:jc w:val="both"/>
        <w:rPr>
          <w:rFonts w:ascii="Calibri" w:eastAsia="Calibri" w:hAnsi="Calibri" w:cs="Calibri"/>
          <w:color w:val="000000" w:themeColor="text1"/>
          <w:sz w:val="24"/>
          <w:szCs w:val="24"/>
        </w:rPr>
      </w:pPr>
      <w:r w:rsidRPr="00BA129A">
        <w:rPr>
          <w:rFonts w:ascii="Calibri" w:eastAsia="Calibri" w:hAnsi="Calibri" w:cs="Calibri"/>
          <w:color w:val="000000" w:themeColor="text1"/>
          <w:sz w:val="24"/>
          <w:szCs w:val="24"/>
        </w:rPr>
        <w:t>To reason out the downward trending digital advertising spend vs acquisition, we analyzed the registration process of Best Buddies and compared it with Bike MS.</w:t>
      </w:r>
    </w:p>
    <w:p w:rsidR="00BA129A" w:rsidRPr="00BA129A" w:rsidRDefault="00BA129A" w:rsidP="00BA129A">
      <w:pPr>
        <w:jc w:val="both"/>
        <w:rPr>
          <w:rFonts w:ascii="Calibri" w:eastAsia="Calibri" w:hAnsi="Calibri" w:cs="Calibri"/>
          <w:color w:val="000000" w:themeColor="text1"/>
          <w:sz w:val="24"/>
          <w:szCs w:val="24"/>
        </w:rPr>
      </w:pPr>
    </w:p>
    <w:p w:rsidR="00581B37" w:rsidRDefault="008131EC" w:rsidP="00BA129A">
      <w:pPr>
        <w:numPr>
          <w:ilvl w:val="0"/>
          <w:numId w:val="13"/>
        </w:numPr>
        <w:contextualSpacing/>
        <w:jc w:val="both"/>
        <w:rPr>
          <w:rFonts w:ascii="Calibri" w:eastAsia="Calibri" w:hAnsi="Calibri" w:cs="Calibri"/>
          <w:color w:val="000000" w:themeColor="text1"/>
          <w:sz w:val="24"/>
          <w:szCs w:val="24"/>
        </w:rPr>
      </w:pPr>
      <w:r w:rsidRPr="00BA129A">
        <w:rPr>
          <w:rFonts w:ascii="Calibri" w:eastAsia="Calibri" w:hAnsi="Calibri" w:cs="Calibri"/>
          <w:color w:val="000000" w:themeColor="text1"/>
          <w:sz w:val="24"/>
          <w:szCs w:val="24"/>
        </w:rPr>
        <w:t>The registration process for Bike MS is a stepwise, tedious and time-consuming process spanning multiple pages as compared to Best Buddies single sign-in webpage.</w:t>
      </w:r>
    </w:p>
    <w:p w:rsidR="00BF36DD" w:rsidRPr="00BA129A" w:rsidRDefault="00BF36DD" w:rsidP="00BF36DD">
      <w:pPr>
        <w:ind w:left="720"/>
        <w:contextualSpacing/>
        <w:jc w:val="both"/>
        <w:rPr>
          <w:rFonts w:ascii="Calibri" w:eastAsia="Calibri" w:hAnsi="Calibri" w:cs="Calibri"/>
          <w:color w:val="000000" w:themeColor="text1"/>
          <w:sz w:val="24"/>
          <w:szCs w:val="24"/>
        </w:rPr>
      </w:pPr>
    </w:p>
    <w:p w:rsidR="009463D0" w:rsidRDefault="008131EC" w:rsidP="00BA129A">
      <w:pPr>
        <w:jc w:val="center"/>
        <w:rPr>
          <w:rFonts w:ascii="Calibri" w:eastAsia="Calibri" w:hAnsi="Calibri" w:cs="Calibri"/>
          <w:color w:val="292D2F"/>
          <w:sz w:val="24"/>
          <w:szCs w:val="24"/>
        </w:rPr>
      </w:pPr>
      <w:r>
        <w:rPr>
          <w:noProof/>
          <w:lang w:val="en-US"/>
        </w:rPr>
        <w:drawing>
          <wp:inline distT="114300" distB="114300" distL="114300" distR="114300">
            <wp:extent cx="5400459" cy="5979380"/>
            <wp:effectExtent l="12700" t="12700" r="10160" b="15240"/>
            <wp:docPr id="5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2"/>
                    <a:srcRect l="7051" t="3608" r="2083"/>
                    <a:stretch>
                      <a:fillRect/>
                    </a:stretch>
                  </pic:blipFill>
                  <pic:spPr>
                    <a:xfrm>
                      <a:off x="0" y="0"/>
                      <a:ext cx="5402088" cy="5981184"/>
                    </a:xfrm>
                    <a:prstGeom prst="rect">
                      <a:avLst/>
                    </a:prstGeom>
                    <a:ln>
                      <a:solidFill>
                        <a:schemeClr val="tx1"/>
                      </a:solidFill>
                    </a:ln>
                  </pic:spPr>
                </pic:pic>
              </a:graphicData>
            </a:graphic>
          </wp:inline>
        </w:drawing>
      </w:r>
    </w:p>
    <w:p w:rsidR="00581B37" w:rsidRDefault="008131EC" w:rsidP="00BA129A">
      <w:pPr>
        <w:jc w:val="center"/>
        <w:rPr>
          <w:rFonts w:ascii="Calibri" w:eastAsia="Calibri" w:hAnsi="Calibri" w:cs="Calibri"/>
          <w:color w:val="292D2F"/>
          <w:sz w:val="24"/>
          <w:szCs w:val="24"/>
        </w:rPr>
      </w:pPr>
      <w:r>
        <w:rPr>
          <w:noProof/>
          <w:lang w:val="en-US"/>
        </w:rPr>
        <w:lastRenderedPageBreak/>
        <w:drawing>
          <wp:inline distT="114300" distB="114300" distL="114300" distR="114300">
            <wp:extent cx="5943600" cy="7753350"/>
            <wp:effectExtent l="12700" t="12700" r="12700" b="19050"/>
            <wp:docPr id="56"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3"/>
                    <a:srcRect t="4122"/>
                    <a:stretch>
                      <a:fillRect/>
                    </a:stretch>
                  </pic:blipFill>
                  <pic:spPr>
                    <a:xfrm>
                      <a:off x="0" y="0"/>
                      <a:ext cx="5943600" cy="7753350"/>
                    </a:xfrm>
                    <a:prstGeom prst="rect">
                      <a:avLst/>
                    </a:prstGeom>
                    <a:ln>
                      <a:solidFill>
                        <a:schemeClr val="tx1"/>
                      </a:solidFill>
                    </a:ln>
                  </pic:spPr>
                </pic:pic>
              </a:graphicData>
            </a:graphic>
          </wp:inline>
        </w:drawing>
      </w:r>
    </w:p>
    <w:p w:rsidR="00A86BCE" w:rsidRPr="00527FB4" w:rsidRDefault="00323EA8" w:rsidP="00323EA8">
      <w:pPr>
        <w:rPr>
          <w:rFonts w:eastAsia="Calibri"/>
          <w:i/>
          <w:color w:val="292D2F"/>
          <w:sz w:val="18"/>
          <w:szCs w:val="18"/>
        </w:rPr>
      </w:pPr>
      <w:r w:rsidRPr="00527FB4">
        <w:rPr>
          <w:rFonts w:eastAsia="Calibri"/>
          <w:i/>
          <w:color w:val="292D2F"/>
          <w:sz w:val="18"/>
          <w:szCs w:val="18"/>
        </w:rPr>
        <w:t>Source: https://www.bestbuddiesfriendshipwalk.org/normal/register/#form////y</w:t>
      </w:r>
    </w:p>
    <w:p w:rsidR="00581B37" w:rsidRDefault="008131EC" w:rsidP="00BA129A">
      <w:pPr>
        <w:numPr>
          <w:ilvl w:val="0"/>
          <w:numId w:val="13"/>
        </w:numPr>
        <w:contextualSpacing/>
        <w:jc w:val="both"/>
        <w:rPr>
          <w:rFonts w:ascii="Calibri" w:eastAsia="Calibri" w:hAnsi="Calibri" w:cs="Calibri"/>
          <w:color w:val="292D2F"/>
          <w:sz w:val="24"/>
          <w:szCs w:val="24"/>
        </w:rPr>
      </w:pPr>
      <w:r>
        <w:rPr>
          <w:rFonts w:ascii="Calibri" w:eastAsia="Calibri" w:hAnsi="Calibri" w:cs="Calibri"/>
          <w:color w:val="292D2F"/>
          <w:sz w:val="24"/>
          <w:szCs w:val="24"/>
        </w:rPr>
        <w:lastRenderedPageBreak/>
        <w:t xml:space="preserve">Bike MS mandates the participant to enter a minimum fundraising goal of $250 before registering, which is not necessarily needed to be achieved in an event. It might be a potential reason for discouraging participants from signing up. This is optional while registering for Best buddies. </w:t>
      </w:r>
    </w:p>
    <w:p w:rsidR="00347F15" w:rsidRDefault="00347F15" w:rsidP="00347F15">
      <w:pPr>
        <w:ind w:left="720"/>
        <w:contextualSpacing/>
        <w:jc w:val="both"/>
        <w:rPr>
          <w:rFonts w:ascii="Calibri" w:eastAsia="Calibri" w:hAnsi="Calibri" w:cs="Calibri"/>
          <w:color w:val="292D2F"/>
          <w:sz w:val="24"/>
          <w:szCs w:val="24"/>
        </w:rPr>
      </w:pPr>
    </w:p>
    <w:p w:rsidR="00581B37" w:rsidRDefault="008131EC" w:rsidP="007E0979">
      <w:pPr>
        <w:jc w:val="center"/>
      </w:pPr>
      <w:r>
        <w:rPr>
          <w:noProof/>
          <w:lang w:val="en-US"/>
        </w:rPr>
        <w:drawing>
          <wp:inline distT="114300" distB="114300" distL="114300" distR="114300">
            <wp:extent cx="5210175" cy="5638800"/>
            <wp:effectExtent l="12700" t="12700" r="9525" b="1270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4"/>
                    <a:srcRect l="5769" r="6570"/>
                    <a:stretch>
                      <a:fillRect/>
                    </a:stretch>
                  </pic:blipFill>
                  <pic:spPr>
                    <a:xfrm>
                      <a:off x="0" y="0"/>
                      <a:ext cx="5210175" cy="5638800"/>
                    </a:xfrm>
                    <a:prstGeom prst="rect">
                      <a:avLst/>
                    </a:prstGeom>
                    <a:ln>
                      <a:solidFill>
                        <a:schemeClr val="tx1"/>
                      </a:solidFill>
                    </a:ln>
                  </pic:spPr>
                </pic:pic>
              </a:graphicData>
            </a:graphic>
          </wp:inline>
        </w:drawing>
      </w:r>
    </w:p>
    <w:p w:rsidR="00581B37" w:rsidRDefault="00347F15" w:rsidP="00347F15">
      <w:pPr>
        <w:ind w:left="720"/>
        <w:rPr>
          <w:rFonts w:eastAsia="Calibri"/>
          <w:i/>
          <w:color w:val="292D2F"/>
          <w:sz w:val="18"/>
          <w:szCs w:val="18"/>
        </w:rPr>
      </w:pPr>
      <w:r w:rsidRPr="00347F15">
        <w:rPr>
          <w:rFonts w:eastAsia="Calibri"/>
          <w:i/>
          <w:color w:val="292D2F"/>
          <w:sz w:val="18"/>
          <w:szCs w:val="18"/>
        </w:rPr>
        <w:t>Source</w:t>
      </w:r>
      <w:r w:rsidR="00617966">
        <w:rPr>
          <w:rFonts w:eastAsia="Calibri"/>
          <w:i/>
          <w:color w:val="292D2F"/>
          <w:sz w:val="18"/>
          <w:szCs w:val="18"/>
        </w:rPr>
        <w:t xml:space="preserve">: </w:t>
      </w:r>
      <w:hyperlink r:id="rId85" w:history="1">
        <w:r w:rsidR="00AC6660" w:rsidRPr="000122B0">
          <w:rPr>
            <w:rStyle w:val="Hyperlink"/>
            <w:rFonts w:eastAsia="Calibri"/>
            <w:i/>
            <w:sz w:val="18"/>
            <w:szCs w:val="18"/>
          </w:rPr>
          <w:t>http://main.nationalmssociety.org/site/PageNavigator/BIKE_HOM_splash.html</w:t>
        </w:r>
      </w:hyperlink>
    </w:p>
    <w:p w:rsidR="00AC6660" w:rsidRPr="00347F15" w:rsidRDefault="00AC6660" w:rsidP="00347F15">
      <w:pPr>
        <w:ind w:left="720"/>
        <w:rPr>
          <w:rFonts w:eastAsia="Calibri"/>
          <w:i/>
          <w:color w:val="292D2F"/>
          <w:sz w:val="18"/>
          <w:szCs w:val="18"/>
        </w:rPr>
      </w:pPr>
    </w:p>
    <w:p w:rsidR="00581B37" w:rsidRPr="00BA129A" w:rsidRDefault="008131EC" w:rsidP="007E0979">
      <w:pPr>
        <w:ind w:firstLine="720"/>
        <w:rPr>
          <w:rFonts w:ascii="Calibri" w:eastAsia="Calibri" w:hAnsi="Calibri" w:cs="Calibri"/>
          <w:b/>
          <w:color w:val="000000" w:themeColor="text1"/>
          <w:sz w:val="24"/>
          <w:szCs w:val="24"/>
        </w:rPr>
      </w:pPr>
      <w:r w:rsidRPr="00BA129A">
        <w:rPr>
          <w:rFonts w:ascii="Calibri" w:eastAsia="Calibri" w:hAnsi="Calibri" w:cs="Calibri"/>
          <w:color w:val="000000" w:themeColor="text1"/>
          <w:sz w:val="24"/>
          <w:szCs w:val="24"/>
        </w:rPr>
        <w:t>Based on our following analysis, it is an issue of</w:t>
      </w:r>
      <w:r w:rsidRPr="00BA129A">
        <w:rPr>
          <w:rFonts w:ascii="Calibri" w:eastAsia="Calibri" w:hAnsi="Calibri" w:cs="Calibri"/>
          <w:b/>
          <w:color w:val="000000" w:themeColor="text1"/>
          <w:sz w:val="24"/>
          <w:szCs w:val="24"/>
        </w:rPr>
        <w:t xml:space="preserve"> conversion rate. </w:t>
      </w:r>
    </w:p>
    <w:p w:rsidR="00581B37" w:rsidRDefault="00581B37"/>
    <w:p w:rsidR="00581B37" w:rsidRDefault="00581B37"/>
    <w:p w:rsidR="00581B37" w:rsidRDefault="00581B37"/>
    <w:p w:rsidR="00581B37" w:rsidRDefault="00581B37"/>
    <w:p w:rsidR="00581B37" w:rsidRDefault="00581B37"/>
    <w:p w:rsidR="00581B37" w:rsidRDefault="008131EC" w:rsidP="00922191">
      <w:pPr>
        <w:pStyle w:val="Heading1"/>
        <w:numPr>
          <w:ilvl w:val="0"/>
          <w:numId w:val="29"/>
        </w:numPr>
        <w:ind w:left="540"/>
        <w:rPr>
          <w:rFonts w:ascii="Calibri" w:eastAsia="Calibri" w:hAnsi="Calibri" w:cs="Calibri"/>
        </w:rPr>
      </w:pPr>
      <w:bookmarkStart w:id="98" w:name="_5pvulpxtj8n2" w:colFirst="0" w:colLast="0"/>
      <w:bookmarkStart w:id="99" w:name="_Toc513025322"/>
      <w:bookmarkEnd w:id="98"/>
      <w:r>
        <w:rPr>
          <w:rFonts w:ascii="Calibri" w:eastAsia="Calibri" w:hAnsi="Calibri" w:cs="Calibri"/>
        </w:rPr>
        <w:lastRenderedPageBreak/>
        <w:t>References</w:t>
      </w:r>
      <w:bookmarkEnd w:id="99"/>
    </w:p>
    <w:p w:rsidR="00581B37" w:rsidRPr="00DF6075" w:rsidRDefault="008131EC">
      <w:pPr>
        <w:numPr>
          <w:ilvl w:val="0"/>
          <w:numId w:val="24"/>
        </w:numPr>
        <w:contextualSpacing/>
        <w:rPr>
          <w:rFonts w:ascii="Calibri" w:hAnsi="Calibri"/>
          <w:sz w:val="24"/>
          <w:szCs w:val="24"/>
        </w:rPr>
      </w:pPr>
      <w:r w:rsidRPr="00DF6075">
        <w:rPr>
          <w:rFonts w:ascii="Calibri" w:hAnsi="Calibri"/>
          <w:sz w:val="24"/>
          <w:szCs w:val="24"/>
        </w:rPr>
        <w:t>Date dimension</w:t>
      </w:r>
      <w:r w:rsidR="00A353F3" w:rsidRPr="00DF6075">
        <w:rPr>
          <w:rFonts w:ascii="Calibri" w:hAnsi="Calibri"/>
          <w:sz w:val="24"/>
          <w:szCs w:val="24"/>
        </w:rPr>
        <w:t>:</w:t>
      </w:r>
      <w:r w:rsidRPr="00DF6075">
        <w:rPr>
          <w:rFonts w:ascii="Calibri" w:hAnsi="Calibri"/>
          <w:sz w:val="24"/>
          <w:szCs w:val="24"/>
        </w:rPr>
        <w:t xml:space="preserve"> </w:t>
      </w:r>
      <w:hyperlink r:id="rId86">
        <w:r w:rsidRPr="00DF6075">
          <w:rPr>
            <w:rFonts w:ascii="Calibri" w:hAnsi="Calibri"/>
            <w:color w:val="1155CC"/>
            <w:sz w:val="24"/>
            <w:szCs w:val="24"/>
            <w:u w:val="single"/>
          </w:rPr>
          <w:t>https://www.mssqltips.com/sqlservertip/4054/creating-a-date-dimension-or-calendar-table-in-sql-server/</w:t>
        </w:r>
      </w:hyperlink>
    </w:p>
    <w:p w:rsidR="003A3595" w:rsidRPr="00DF6075" w:rsidRDefault="003A3595" w:rsidP="003A3595">
      <w:pPr>
        <w:numPr>
          <w:ilvl w:val="0"/>
          <w:numId w:val="24"/>
        </w:numPr>
        <w:contextualSpacing/>
        <w:rPr>
          <w:rFonts w:ascii="Calibri" w:hAnsi="Calibri"/>
          <w:sz w:val="24"/>
          <w:szCs w:val="24"/>
        </w:rPr>
      </w:pPr>
      <w:r w:rsidRPr="00DF6075">
        <w:rPr>
          <w:rFonts w:ascii="Calibri" w:hAnsi="Calibri"/>
          <w:sz w:val="24"/>
          <w:szCs w:val="24"/>
        </w:rPr>
        <w:t xml:space="preserve">Companies list: </w:t>
      </w:r>
      <w:hyperlink r:id="rId87" w:history="1">
        <w:r w:rsidR="00B53847" w:rsidRPr="00DF6075">
          <w:rPr>
            <w:rStyle w:val="Hyperlink"/>
            <w:rFonts w:ascii="Calibri" w:hAnsi="Calibri"/>
            <w:sz w:val="24"/>
            <w:szCs w:val="24"/>
          </w:rPr>
          <w:t>https://datahub.io/core/s-and-p-500-companies</w:t>
        </w:r>
      </w:hyperlink>
    </w:p>
    <w:p w:rsidR="00B53847" w:rsidRPr="00DF6075" w:rsidRDefault="003A3595" w:rsidP="003A3595">
      <w:pPr>
        <w:ind w:left="1440" w:firstLine="720"/>
        <w:contextualSpacing/>
        <w:rPr>
          <w:rFonts w:ascii="Calibri" w:hAnsi="Calibri"/>
          <w:sz w:val="24"/>
          <w:szCs w:val="24"/>
        </w:rPr>
      </w:pPr>
      <w:r w:rsidRPr="00DF6075">
        <w:rPr>
          <w:rFonts w:ascii="Calibri" w:hAnsi="Calibri"/>
          <w:sz w:val="24"/>
          <w:szCs w:val="24"/>
        </w:rPr>
        <w:t xml:space="preserve">  </w:t>
      </w:r>
      <w:hyperlink r:id="rId88" w:history="1">
        <w:r w:rsidRPr="00DF6075">
          <w:rPr>
            <w:rStyle w:val="Hyperlink"/>
            <w:rFonts w:ascii="Calibri" w:hAnsi="Calibri"/>
            <w:sz w:val="24"/>
            <w:szCs w:val="24"/>
          </w:rPr>
          <w:t>https://www.forbes.com/global2000/list/</w:t>
        </w:r>
      </w:hyperlink>
    </w:p>
    <w:p w:rsidR="00553109" w:rsidRPr="00DF6075" w:rsidRDefault="00531A34" w:rsidP="00553109">
      <w:pPr>
        <w:numPr>
          <w:ilvl w:val="0"/>
          <w:numId w:val="24"/>
        </w:numPr>
        <w:contextualSpacing/>
        <w:rPr>
          <w:rFonts w:ascii="Calibri" w:hAnsi="Calibri"/>
          <w:sz w:val="24"/>
          <w:szCs w:val="24"/>
        </w:rPr>
      </w:pPr>
      <w:r w:rsidRPr="00DF6075">
        <w:rPr>
          <w:rFonts w:ascii="Calibri" w:hAnsi="Calibri"/>
          <w:sz w:val="24"/>
          <w:szCs w:val="24"/>
        </w:rPr>
        <w:t xml:space="preserve">Competitors information: </w:t>
      </w:r>
    </w:p>
    <w:p w:rsidR="003A3595" w:rsidRPr="00DF6075" w:rsidRDefault="00553109" w:rsidP="00DD29A1">
      <w:pPr>
        <w:pStyle w:val="ListParagraph"/>
        <w:numPr>
          <w:ilvl w:val="0"/>
          <w:numId w:val="32"/>
        </w:numPr>
        <w:rPr>
          <w:rFonts w:ascii="Calibri" w:hAnsi="Calibri"/>
          <w:sz w:val="24"/>
          <w:szCs w:val="24"/>
        </w:rPr>
      </w:pPr>
      <w:r w:rsidRPr="00DF6075">
        <w:rPr>
          <w:rFonts w:ascii="Calibri" w:hAnsi="Calibri"/>
          <w:sz w:val="24"/>
          <w:szCs w:val="24"/>
        </w:rPr>
        <w:t xml:space="preserve">ADA Tour de cure: </w:t>
      </w:r>
      <w:hyperlink r:id="rId89" w:history="1">
        <w:r w:rsidRPr="00DF6075">
          <w:rPr>
            <w:rStyle w:val="Hyperlink"/>
            <w:rFonts w:ascii="Calibri" w:hAnsi="Calibri"/>
            <w:sz w:val="24"/>
            <w:szCs w:val="24"/>
          </w:rPr>
          <w:t>https://donations.diabetes.org/site/SPageServer?pagename=TC_About_ADA</w:t>
        </w:r>
      </w:hyperlink>
    </w:p>
    <w:p w:rsidR="00131403" w:rsidRPr="00DF6075" w:rsidRDefault="00226FB5" w:rsidP="00DA3D03">
      <w:pPr>
        <w:pStyle w:val="ListParagraph"/>
        <w:numPr>
          <w:ilvl w:val="0"/>
          <w:numId w:val="32"/>
        </w:numPr>
        <w:rPr>
          <w:rFonts w:ascii="Calibri" w:hAnsi="Calibri"/>
          <w:sz w:val="24"/>
          <w:szCs w:val="24"/>
        </w:rPr>
      </w:pPr>
      <w:r w:rsidRPr="00DF6075">
        <w:rPr>
          <w:rFonts w:ascii="Calibri" w:hAnsi="Calibri"/>
          <w:sz w:val="24"/>
          <w:szCs w:val="24"/>
        </w:rPr>
        <w:t>Best Buddies</w:t>
      </w:r>
      <w:r w:rsidR="00F90567" w:rsidRPr="00DF6075">
        <w:rPr>
          <w:rFonts w:ascii="Calibri" w:hAnsi="Calibri"/>
          <w:sz w:val="24"/>
          <w:szCs w:val="24"/>
        </w:rPr>
        <w:t>:</w:t>
      </w:r>
      <w:r w:rsidR="00FD7E37" w:rsidRPr="00DF6075">
        <w:rPr>
          <w:rFonts w:ascii="Calibri" w:hAnsi="Calibri"/>
          <w:sz w:val="24"/>
          <w:szCs w:val="24"/>
        </w:rPr>
        <w:t xml:space="preserve"> </w:t>
      </w:r>
      <w:hyperlink r:id="rId90" w:history="1">
        <w:r w:rsidR="00131403" w:rsidRPr="00DF6075">
          <w:rPr>
            <w:rStyle w:val="Hyperlink"/>
            <w:rFonts w:ascii="Calibri" w:hAnsi="Calibri"/>
            <w:sz w:val="24"/>
            <w:szCs w:val="24"/>
          </w:rPr>
          <w:t>https://www.bestbuddies.org/about-us/annual-reports/</w:t>
        </w:r>
      </w:hyperlink>
    </w:p>
    <w:p w:rsidR="003348B3" w:rsidRPr="00DF6075" w:rsidRDefault="003348B3" w:rsidP="00DA3D03">
      <w:pPr>
        <w:pStyle w:val="ListParagraph"/>
        <w:numPr>
          <w:ilvl w:val="0"/>
          <w:numId w:val="32"/>
        </w:numPr>
        <w:rPr>
          <w:rFonts w:ascii="Calibri" w:hAnsi="Calibri"/>
          <w:sz w:val="24"/>
          <w:szCs w:val="24"/>
        </w:rPr>
      </w:pPr>
      <w:r w:rsidRPr="00DF6075">
        <w:rPr>
          <w:rFonts w:ascii="Calibri" w:hAnsi="Calibri"/>
          <w:sz w:val="24"/>
          <w:szCs w:val="24"/>
        </w:rPr>
        <w:t>JDRF</w:t>
      </w:r>
      <w:r w:rsidR="00F90567" w:rsidRPr="00DF6075">
        <w:rPr>
          <w:rFonts w:ascii="Calibri" w:hAnsi="Calibri"/>
          <w:sz w:val="24"/>
          <w:szCs w:val="24"/>
        </w:rPr>
        <w:t>:</w:t>
      </w:r>
      <w:r w:rsidR="00DA3D03" w:rsidRPr="00DF6075">
        <w:rPr>
          <w:rFonts w:ascii="Calibri" w:hAnsi="Calibri"/>
          <w:sz w:val="24"/>
          <w:szCs w:val="24"/>
        </w:rPr>
        <w:t xml:space="preserve"> </w:t>
      </w:r>
      <w:hyperlink r:id="rId91" w:history="1">
        <w:r w:rsidR="00DA3D03" w:rsidRPr="00DF6075">
          <w:rPr>
            <w:rStyle w:val="Hyperlink"/>
            <w:rFonts w:ascii="Calibri" w:hAnsi="Calibri"/>
            <w:sz w:val="24"/>
            <w:szCs w:val="24"/>
          </w:rPr>
          <w:t>http://www.jdrf.org/about/</w:t>
        </w:r>
      </w:hyperlink>
    </w:p>
    <w:p w:rsidR="003348B3" w:rsidRPr="00DF6075" w:rsidRDefault="003348B3" w:rsidP="00255FEA">
      <w:pPr>
        <w:pStyle w:val="ListParagraph"/>
        <w:numPr>
          <w:ilvl w:val="0"/>
          <w:numId w:val="32"/>
        </w:numPr>
        <w:rPr>
          <w:rFonts w:ascii="Calibri" w:hAnsi="Calibri"/>
          <w:sz w:val="24"/>
          <w:szCs w:val="24"/>
        </w:rPr>
      </w:pPr>
      <w:r w:rsidRPr="00DF6075">
        <w:rPr>
          <w:rFonts w:ascii="Calibri" w:hAnsi="Calibri"/>
          <w:sz w:val="24"/>
          <w:szCs w:val="24"/>
        </w:rPr>
        <w:t>PedalTheCause</w:t>
      </w:r>
      <w:r w:rsidR="00F90567" w:rsidRPr="00DF6075">
        <w:rPr>
          <w:rFonts w:ascii="Calibri" w:hAnsi="Calibri"/>
          <w:sz w:val="24"/>
          <w:szCs w:val="24"/>
        </w:rPr>
        <w:t>:</w:t>
      </w:r>
      <w:r w:rsidR="00255FEA" w:rsidRPr="00DF6075">
        <w:rPr>
          <w:rFonts w:ascii="Calibri" w:hAnsi="Calibri"/>
          <w:sz w:val="24"/>
          <w:szCs w:val="24"/>
        </w:rPr>
        <w:t xml:space="preserve"> </w:t>
      </w:r>
      <w:hyperlink r:id="rId92" w:history="1">
        <w:r w:rsidR="00255FEA" w:rsidRPr="00DF6075">
          <w:rPr>
            <w:rStyle w:val="Hyperlink"/>
            <w:rFonts w:ascii="Calibri" w:hAnsi="Calibri"/>
            <w:sz w:val="24"/>
            <w:szCs w:val="24"/>
          </w:rPr>
          <w:t>https://www.pedalthecause.org/impact/</w:t>
        </w:r>
      </w:hyperlink>
    </w:p>
    <w:p w:rsidR="00226FB5" w:rsidRPr="00DF6075" w:rsidRDefault="003348B3" w:rsidP="00331527">
      <w:pPr>
        <w:pStyle w:val="ListParagraph"/>
        <w:numPr>
          <w:ilvl w:val="0"/>
          <w:numId w:val="32"/>
        </w:numPr>
        <w:rPr>
          <w:rFonts w:ascii="Calibri" w:hAnsi="Calibri"/>
          <w:sz w:val="24"/>
          <w:szCs w:val="24"/>
        </w:rPr>
      </w:pPr>
      <w:r w:rsidRPr="00DF6075">
        <w:rPr>
          <w:rFonts w:ascii="Calibri" w:hAnsi="Calibri"/>
          <w:sz w:val="24"/>
          <w:szCs w:val="24"/>
        </w:rPr>
        <w:t>St. Jude Children’s Research Hospital</w:t>
      </w:r>
      <w:r w:rsidR="00F90567" w:rsidRPr="00DF6075">
        <w:rPr>
          <w:rFonts w:ascii="Calibri" w:hAnsi="Calibri"/>
          <w:sz w:val="24"/>
          <w:szCs w:val="24"/>
        </w:rPr>
        <w:t>:</w:t>
      </w:r>
      <w:r w:rsidR="00736384" w:rsidRPr="00DF6075">
        <w:rPr>
          <w:rFonts w:ascii="Calibri" w:hAnsi="Calibri"/>
          <w:sz w:val="24"/>
          <w:szCs w:val="24"/>
        </w:rPr>
        <w:t xml:space="preserve"> </w:t>
      </w:r>
      <w:hyperlink r:id="rId93" w:history="1">
        <w:r w:rsidR="00736384" w:rsidRPr="00DF6075">
          <w:rPr>
            <w:rStyle w:val="Hyperlink"/>
            <w:rFonts w:ascii="Calibri" w:hAnsi="Calibri"/>
            <w:sz w:val="24"/>
            <w:szCs w:val="24"/>
          </w:rPr>
          <w:t>https://www.stjude.org/about-st-jude.html</w:t>
        </w:r>
      </w:hyperlink>
    </w:p>
    <w:p w:rsidR="00331527" w:rsidRPr="00DF6075" w:rsidRDefault="002523D9" w:rsidP="00331527">
      <w:pPr>
        <w:pStyle w:val="ListParagraph"/>
        <w:numPr>
          <w:ilvl w:val="0"/>
          <w:numId w:val="24"/>
        </w:numPr>
        <w:rPr>
          <w:rFonts w:ascii="Calibri" w:hAnsi="Calibri"/>
          <w:sz w:val="24"/>
          <w:szCs w:val="24"/>
        </w:rPr>
      </w:pPr>
      <w:r w:rsidRPr="00DF6075">
        <w:rPr>
          <w:rFonts w:ascii="Calibri" w:hAnsi="Calibri"/>
          <w:sz w:val="24"/>
          <w:szCs w:val="24"/>
        </w:rPr>
        <w:t xml:space="preserve">Glossary: </w:t>
      </w:r>
      <w:hyperlink r:id="rId94">
        <w:r w:rsidRPr="00DF6075">
          <w:rPr>
            <w:rFonts w:ascii="Calibri" w:hAnsi="Calibri"/>
            <w:color w:val="1155CC"/>
            <w:sz w:val="24"/>
            <w:szCs w:val="24"/>
            <w:u w:val="single"/>
          </w:rPr>
          <w:t>http://www.rpi.edu/datawarehouse/dw-glossary.html</w:t>
        </w:r>
      </w:hyperlink>
    </w:p>
    <w:p w:rsidR="002523D9" w:rsidRPr="00DF6075" w:rsidRDefault="00331527" w:rsidP="00A353F3">
      <w:pPr>
        <w:pStyle w:val="ListParagraph"/>
        <w:numPr>
          <w:ilvl w:val="0"/>
          <w:numId w:val="24"/>
        </w:numPr>
        <w:rPr>
          <w:rFonts w:ascii="Calibri" w:hAnsi="Calibri"/>
          <w:sz w:val="24"/>
          <w:szCs w:val="24"/>
        </w:rPr>
      </w:pPr>
      <w:r w:rsidRPr="00DF6075">
        <w:rPr>
          <w:rFonts w:ascii="Calibri" w:hAnsi="Calibri"/>
          <w:color w:val="000000" w:themeColor="text1"/>
          <w:sz w:val="24"/>
          <w:szCs w:val="24"/>
        </w:rPr>
        <w:t>Best Buddies Registration Form:</w:t>
      </w:r>
      <w:r w:rsidRPr="00DF6075">
        <w:rPr>
          <w:rFonts w:ascii="Calibri" w:eastAsia="Calibri" w:hAnsi="Calibri"/>
          <w:color w:val="000000" w:themeColor="text1"/>
          <w:sz w:val="24"/>
          <w:szCs w:val="24"/>
        </w:rPr>
        <w:t xml:space="preserve"> </w:t>
      </w:r>
      <w:hyperlink r:id="rId95" w:anchor="form////y" w:history="1">
        <w:r w:rsidRPr="00DF6075">
          <w:rPr>
            <w:rStyle w:val="Hyperlink"/>
            <w:rFonts w:ascii="Calibri" w:eastAsia="Calibri" w:hAnsi="Calibri"/>
            <w:sz w:val="24"/>
            <w:szCs w:val="24"/>
          </w:rPr>
          <w:t>https://www.bestbuddiesfriendshipwalk.org/normal/register/#form////y</w:t>
        </w:r>
      </w:hyperlink>
    </w:p>
    <w:p w:rsidR="004D6ACD" w:rsidRPr="00DF6075" w:rsidRDefault="00547954" w:rsidP="00DE186A">
      <w:pPr>
        <w:pStyle w:val="ListParagraph"/>
        <w:numPr>
          <w:ilvl w:val="0"/>
          <w:numId w:val="24"/>
        </w:numPr>
        <w:rPr>
          <w:rFonts w:ascii="Calibri" w:hAnsi="Calibri"/>
          <w:sz w:val="24"/>
          <w:szCs w:val="24"/>
        </w:rPr>
      </w:pPr>
      <w:r w:rsidRPr="00DF6075">
        <w:rPr>
          <w:rFonts w:ascii="Calibri" w:hAnsi="Calibri"/>
          <w:color w:val="000000" w:themeColor="text1"/>
          <w:sz w:val="24"/>
          <w:szCs w:val="24"/>
        </w:rPr>
        <w:t>Bike MS Registrat</w:t>
      </w:r>
      <w:r w:rsidR="004D6ACD" w:rsidRPr="00DF6075">
        <w:rPr>
          <w:rFonts w:ascii="Calibri" w:hAnsi="Calibri"/>
          <w:color w:val="000000" w:themeColor="text1"/>
          <w:sz w:val="24"/>
          <w:szCs w:val="24"/>
        </w:rPr>
        <w:t>ion Form:</w:t>
      </w:r>
      <w:r w:rsidR="004D6ACD" w:rsidRPr="00DF6075">
        <w:rPr>
          <w:rFonts w:ascii="Calibri" w:hAnsi="Calibri"/>
          <w:sz w:val="24"/>
          <w:szCs w:val="24"/>
        </w:rPr>
        <w:t xml:space="preserve"> </w:t>
      </w:r>
      <w:hyperlink r:id="rId96" w:history="1">
        <w:r w:rsidR="00DE186A" w:rsidRPr="00DF6075">
          <w:rPr>
            <w:rStyle w:val="Hyperlink"/>
            <w:rFonts w:ascii="Calibri" w:hAnsi="Calibri"/>
            <w:sz w:val="24"/>
            <w:szCs w:val="24"/>
          </w:rPr>
          <w:t>http://main.nationalmssociety.org/site/PageNavigator/BIKE_HOM_splash.html</w:t>
        </w:r>
      </w:hyperlink>
    </w:p>
    <w:p w:rsidR="00DE186A" w:rsidRPr="00DF6075" w:rsidRDefault="00DE186A" w:rsidP="003C105C">
      <w:pPr>
        <w:pStyle w:val="ListParagraph"/>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Default="00A353F3" w:rsidP="00A353F3">
      <w:pPr>
        <w:contextualSpacing/>
        <w:rPr>
          <w:rFonts w:ascii="Calibri" w:hAnsi="Calibri"/>
          <w:sz w:val="24"/>
          <w:szCs w:val="24"/>
        </w:rPr>
      </w:pPr>
    </w:p>
    <w:p w:rsidR="00A353F3" w:rsidRPr="00531A34" w:rsidRDefault="00A353F3" w:rsidP="00A353F3">
      <w:pPr>
        <w:contextualSpacing/>
        <w:rPr>
          <w:rFonts w:ascii="Calibri" w:hAnsi="Calibri"/>
          <w:sz w:val="24"/>
          <w:szCs w:val="24"/>
        </w:rPr>
      </w:pPr>
    </w:p>
    <w:p w:rsidR="00581B37" w:rsidRDefault="008131EC" w:rsidP="007871B8">
      <w:pPr>
        <w:pStyle w:val="Heading1"/>
        <w:numPr>
          <w:ilvl w:val="0"/>
          <w:numId w:val="29"/>
        </w:numPr>
        <w:ind w:left="450" w:hanging="630"/>
      </w:pPr>
      <w:bookmarkStart w:id="100" w:name="_f64c5e8npb3r" w:colFirst="0" w:colLast="0"/>
      <w:bookmarkStart w:id="101" w:name="_Toc513025323"/>
      <w:bookmarkEnd w:id="100"/>
      <w:r>
        <w:rPr>
          <w:rFonts w:ascii="Calibri" w:eastAsia="Calibri" w:hAnsi="Calibri" w:cs="Calibri"/>
        </w:rPr>
        <w:lastRenderedPageBreak/>
        <w:t>Glossary</w:t>
      </w:r>
      <w:bookmarkEnd w:id="101"/>
      <w:r>
        <w:rPr>
          <w:rFonts w:ascii="Calibri" w:eastAsia="Calibri" w:hAnsi="Calibri" w:cs="Calibri"/>
        </w:rPr>
        <w:t xml:space="preserve"> </w:t>
      </w:r>
    </w:p>
    <w:tbl>
      <w:tblPr>
        <w:tblStyle w:val="af1"/>
        <w:tblW w:w="936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260"/>
        <w:gridCol w:w="7100"/>
      </w:tblGrid>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jc w:val="center"/>
              <w:rPr>
                <w:b/>
                <w:sz w:val="18"/>
                <w:szCs w:val="18"/>
              </w:rPr>
            </w:pPr>
            <w:r w:rsidRPr="00BF5914">
              <w:rPr>
                <w:rFonts w:ascii="Calibri" w:eastAsia="Calibri" w:hAnsi="Calibri" w:cs="Calibri"/>
                <w:b/>
                <w:sz w:val="18"/>
                <w:szCs w:val="18"/>
              </w:rPr>
              <w:t>Term</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jc w:val="center"/>
              <w:rPr>
                <w:b/>
                <w:sz w:val="18"/>
                <w:szCs w:val="18"/>
              </w:rPr>
            </w:pPr>
            <w:r w:rsidRPr="00BF5914">
              <w:rPr>
                <w:rFonts w:ascii="Calibri" w:eastAsia="Calibri" w:hAnsi="Calibri" w:cs="Calibri"/>
                <w:b/>
                <w:sz w:val="18"/>
                <w:szCs w:val="18"/>
              </w:rPr>
              <w:t>Definition</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BI</w:t>
            </w:r>
          </w:p>
          <w:p w:rsidR="00581B37" w:rsidRPr="00BF5914" w:rsidRDefault="008131EC">
            <w:pPr>
              <w:widowControl w:val="0"/>
              <w:rPr>
                <w:sz w:val="18"/>
                <w:szCs w:val="18"/>
              </w:rPr>
            </w:pPr>
            <w:r w:rsidRPr="00BF5914">
              <w:rPr>
                <w:rFonts w:ascii="Calibri" w:eastAsia="Calibri" w:hAnsi="Calibri" w:cs="Calibri"/>
                <w:b/>
                <w:sz w:val="18"/>
                <w:szCs w:val="18"/>
              </w:rPr>
              <w:t>Business Intelligence</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suite of software tools used primarily by business administrative staff to navigate through the data of the data warehouse. BI tools provide functionality including managed reporting, querying, data analysis, data visualization, etc.</w:t>
            </w:r>
          </w:p>
        </w:tc>
      </w:tr>
      <w:tr w:rsidR="00581B37">
        <w:trPr>
          <w:trHeight w:val="84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Cube</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rFonts w:ascii="Calibri" w:eastAsia="Calibri" w:hAnsi="Calibri" w:cs="Calibri"/>
                <w:sz w:val="18"/>
                <w:szCs w:val="18"/>
              </w:rPr>
            </w:pPr>
            <w:r w:rsidRPr="00BF5914">
              <w:rPr>
                <w:rFonts w:ascii="Calibri" w:eastAsia="Calibri" w:hAnsi="Calibri" w:cs="Calibri"/>
                <w:sz w:val="18"/>
                <w:szCs w:val="18"/>
              </w:rPr>
              <w:t>A multi-dimensional representation of business data in which the cells of the cube contain data measures (i.e. facts) and the edges of the cube represent the data dimensions.</w:t>
            </w:r>
          </w:p>
          <w:p w:rsidR="00581B37" w:rsidRPr="00BF5914" w:rsidRDefault="008131EC">
            <w:pPr>
              <w:widowControl w:val="0"/>
              <w:rPr>
                <w:sz w:val="18"/>
                <w:szCs w:val="18"/>
              </w:rPr>
            </w:pPr>
            <w:r w:rsidRPr="00BF5914">
              <w:rPr>
                <w:rFonts w:ascii="Calibri" w:eastAsia="Calibri" w:hAnsi="Calibri" w:cs="Calibri"/>
                <w:sz w:val="18"/>
                <w:szCs w:val="18"/>
              </w:rPr>
              <w:t>Although a cube implies only 3 dimensions in geometry, a data cube may represent any number of dimensions.</w:t>
            </w:r>
          </w:p>
        </w:tc>
      </w:tr>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Data mart</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subset of the organization's data, focused on a specific subject area or business area.</w:t>
            </w:r>
          </w:p>
        </w:tc>
      </w:tr>
      <w:tr w:rsidR="00581B37">
        <w:trPr>
          <w:trHeight w:val="84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Data warehouse</w:t>
            </w:r>
          </w:p>
          <w:p w:rsidR="00581B37" w:rsidRPr="00BF5914" w:rsidRDefault="008131EC">
            <w:pPr>
              <w:widowControl w:val="0"/>
              <w:rPr>
                <w:sz w:val="18"/>
                <w:szCs w:val="18"/>
              </w:rPr>
            </w:pPr>
            <w:r w:rsidRPr="00BF5914">
              <w:rPr>
                <w:rFonts w:ascii="Calibri" w:eastAsia="Calibri" w:hAnsi="Calibri" w:cs="Calibri"/>
                <w:b/>
                <w:sz w:val="18"/>
                <w:szCs w:val="18"/>
              </w:rPr>
              <w:t>DW</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rFonts w:ascii="Calibri" w:eastAsia="Calibri" w:hAnsi="Calibri" w:cs="Calibri"/>
                <w:sz w:val="18"/>
                <w:szCs w:val="18"/>
              </w:rPr>
            </w:pPr>
            <w:r w:rsidRPr="00BF5914">
              <w:rPr>
                <w:rFonts w:ascii="Calibri" w:eastAsia="Calibri" w:hAnsi="Calibri" w:cs="Calibri"/>
                <w:sz w:val="18"/>
                <w:szCs w:val="18"/>
              </w:rPr>
              <w:t>(1) A collection of data pulled together primarily from operational business systems, structured and tuned for easy access and use by consumers and analysts, especially in support of forecasting and decision-making.</w:t>
            </w:r>
          </w:p>
          <w:p w:rsidR="00581B37" w:rsidRPr="00BF5914" w:rsidRDefault="008131EC">
            <w:pPr>
              <w:widowControl w:val="0"/>
              <w:rPr>
                <w:sz w:val="18"/>
                <w:szCs w:val="18"/>
              </w:rPr>
            </w:pPr>
            <w:r w:rsidRPr="00BF5914">
              <w:rPr>
                <w:rFonts w:ascii="Calibri" w:eastAsia="Calibri" w:hAnsi="Calibri" w:cs="Calibri"/>
                <w:sz w:val="18"/>
                <w:szCs w:val="18"/>
              </w:rPr>
              <w:t>(2) A subject-oriented, integrated, time-varying, non-volatile collection of data in support of the management's decision-making process. (John Inmon)</w:t>
            </w:r>
          </w:p>
        </w:tc>
      </w:tr>
      <w:tr w:rsidR="00581B37">
        <w:trPr>
          <w:trHeight w:val="6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Dimension</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rFonts w:ascii="Calibri" w:eastAsia="Calibri" w:hAnsi="Calibri" w:cs="Calibri"/>
                <w:sz w:val="18"/>
                <w:szCs w:val="18"/>
              </w:rPr>
            </w:pPr>
            <w:r w:rsidRPr="00BF5914">
              <w:rPr>
                <w:rFonts w:ascii="Calibri" w:eastAsia="Calibri" w:hAnsi="Calibri" w:cs="Calibri"/>
                <w:sz w:val="18"/>
                <w:szCs w:val="18"/>
              </w:rPr>
              <w:t>A set of attributes, usually hierarchical, that is used to describe an organization's business by constraining and grouping facts.</w:t>
            </w:r>
          </w:p>
          <w:p w:rsidR="00581B37" w:rsidRPr="00BF5914" w:rsidRDefault="008131EC">
            <w:pPr>
              <w:widowControl w:val="0"/>
              <w:rPr>
                <w:sz w:val="18"/>
                <w:szCs w:val="18"/>
              </w:rPr>
            </w:pPr>
            <w:r w:rsidRPr="00BF5914">
              <w:rPr>
                <w:rFonts w:ascii="Calibri" w:eastAsia="Calibri" w:hAnsi="Calibri" w:cs="Calibri"/>
                <w:sz w:val="18"/>
                <w:szCs w:val="18"/>
              </w:rPr>
              <w:t>Example dimensions include time, students, faculty, organization, funds, etc.</w:t>
            </w:r>
          </w:p>
        </w:tc>
      </w:tr>
      <w:tr w:rsidR="00581B37">
        <w:trPr>
          <w:trHeight w:val="6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ETL</w:t>
            </w:r>
          </w:p>
          <w:p w:rsidR="00581B37" w:rsidRPr="00BF5914" w:rsidRDefault="008131EC">
            <w:pPr>
              <w:widowControl w:val="0"/>
              <w:rPr>
                <w:sz w:val="18"/>
                <w:szCs w:val="18"/>
              </w:rPr>
            </w:pPr>
            <w:r w:rsidRPr="00BF5914">
              <w:rPr>
                <w:rFonts w:ascii="Calibri" w:eastAsia="Calibri" w:hAnsi="Calibri" w:cs="Calibri"/>
                <w:b/>
                <w:sz w:val="18"/>
                <w:szCs w:val="18"/>
              </w:rPr>
              <w:t>Extraction, Transformation, Loading</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set of back-end data staging steps that are used to (1) obtain data from operational sources (i.e. the extraction step), (2) cleanse and prepare data for import into the data warehouse (i.e. the transformation step), and (3) actually importing the transformed data into the data warehouse (i.e. the loading step).</w:t>
            </w:r>
          </w:p>
        </w:tc>
      </w:tr>
      <w:tr w:rsidR="00581B37">
        <w:trPr>
          <w:trHeight w:val="84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Fact</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rFonts w:ascii="Calibri" w:eastAsia="Calibri" w:hAnsi="Calibri" w:cs="Calibri"/>
                <w:sz w:val="18"/>
                <w:szCs w:val="18"/>
              </w:rPr>
            </w:pPr>
            <w:r w:rsidRPr="00BF5914">
              <w:rPr>
                <w:rFonts w:ascii="Calibri" w:eastAsia="Calibri" w:hAnsi="Calibri" w:cs="Calibri"/>
                <w:sz w:val="18"/>
                <w:szCs w:val="18"/>
              </w:rPr>
              <w:t xml:space="preserve">A numeric (or other type of) data element by which </w:t>
            </w:r>
            <w:r w:rsidR="00DF6075" w:rsidRPr="00BF5914">
              <w:rPr>
                <w:rFonts w:ascii="Calibri" w:eastAsia="Calibri" w:hAnsi="Calibri" w:cs="Calibri"/>
                <w:sz w:val="18"/>
                <w:szCs w:val="18"/>
              </w:rPr>
              <w:t>an organization measures aspect of its business</w:t>
            </w:r>
            <w:r w:rsidRPr="00BF5914">
              <w:rPr>
                <w:rFonts w:ascii="Calibri" w:eastAsia="Calibri" w:hAnsi="Calibri" w:cs="Calibri"/>
                <w:sz w:val="18"/>
                <w:szCs w:val="18"/>
              </w:rPr>
              <w:t>. The most useful facts are indeed numeric and often additive.</w:t>
            </w:r>
          </w:p>
          <w:p w:rsidR="00581B37" w:rsidRPr="00BF5914" w:rsidRDefault="00581B37">
            <w:pPr>
              <w:widowControl w:val="0"/>
              <w:rPr>
                <w:rFonts w:ascii="Calibri" w:eastAsia="Calibri" w:hAnsi="Calibri" w:cs="Calibri"/>
                <w:sz w:val="18"/>
                <w:szCs w:val="18"/>
              </w:rPr>
            </w:pPr>
          </w:p>
          <w:p w:rsidR="00581B37" w:rsidRPr="00BF5914" w:rsidRDefault="008131EC">
            <w:pPr>
              <w:widowControl w:val="0"/>
              <w:rPr>
                <w:sz w:val="18"/>
                <w:szCs w:val="18"/>
              </w:rPr>
            </w:pPr>
            <w:r w:rsidRPr="00BF5914">
              <w:rPr>
                <w:rFonts w:ascii="Calibri" w:eastAsia="Calibri" w:hAnsi="Calibri" w:cs="Calibri"/>
                <w:sz w:val="18"/>
                <w:szCs w:val="18"/>
              </w:rPr>
              <w:t>Example facts include dollar amounts (e.g. budget, expenditure, encumbrance, revenue), counts (e.g. headcount, credit hours), etc.</w:t>
            </w:r>
          </w:p>
        </w:tc>
      </w:tr>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Grain</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The meaning of a single record in a fact table.</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Metadata</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Data about data; any data maintained to support the operation or use of a data warehouse, including business names and definitions of facts, dimensions, attributes, etc.</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ODBC</w:t>
            </w:r>
          </w:p>
          <w:p w:rsidR="00581B37" w:rsidRPr="00BF5914" w:rsidRDefault="008131EC">
            <w:pPr>
              <w:widowControl w:val="0"/>
              <w:rPr>
                <w:sz w:val="18"/>
                <w:szCs w:val="18"/>
              </w:rPr>
            </w:pPr>
            <w:r w:rsidRPr="00BF5914">
              <w:rPr>
                <w:rFonts w:ascii="Calibri" w:eastAsia="Calibri" w:hAnsi="Calibri" w:cs="Calibri"/>
                <w:b/>
                <w:sz w:val="18"/>
                <w:szCs w:val="18"/>
              </w:rPr>
              <w:t>Open Database Connectivity</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Often used in a Microsoft Windows environment, ODBC is a standard protocol for accessing a majority of database systems, including Oracle, Access, etc.</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OLAP</w:t>
            </w:r>
          </w:p>
          <w:p w:rsidR="00581B37" w:rsidRPr="00BF5914" w:rsidRDefault="008131EC">
            <w:pPr>
              <w:widowControl w:val="0"/>
              <w:rPr>
                <w:sz w:val="18"/>
                <w:szCs w:val="18"/>
              </w:rPr>
            </w:pPr>
            <w:r w:rsidRPr="00BF5914">
              <w:rPr>
                <w:rFonts w:ascii="Calibri" w:eastAsia="Calibri" w:hAnsi="Calibri" w:cs="Calibri"/>
                <w:b/>
                <w:sz w:val="18"/>
                <w:szCs w:val="18"/>
              </w:rPr>
              <w:t>On-Line Analytical Processing</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category of database software systems that primarily involves aggregating large amounts of data from a data warehouse environment.</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OLTP</w:t>
            </w:r>
          </w:p>
          <w:p w:rsidR="00581B37" w:rsidRPr="00BF5914" w:rsidRDefault="008131EC">
            <w:pPr>
              <w:widowControl w:val="0"/>
              <w:rPr>
                <w:sz w:val="18"/>
                <w:szCs w:val="18"/>
              </w:rPr>
            </w:pPr>
            <w:r w:rsidRPr="00BF5914">
              <w:rPr>
                <w:rFonts w:ascii="Calibri" w:eastAsia="Calibri" w:hAnsi="Calibri" w:cs="Calibri"/>
                <w:b/>
                <w:sz w:val="18"/>
                <w:szCs w:val="18"/>
              </w:rPr>
              <w:t>On-Line Transactional Processing</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category of database software systems that typically involves processing transactions in real time.</w:t>
            </w:r>
          </w:p>
        </w:tc>
      </w:tr>
      <w:tr w:rsidR="00581B37">
        <w:trPr>
          <w:trHeight w:val="46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RDBMS</w:t>
            </w:r>
          </w:p>
          <w:p w:rsidR="00581B37" w:rsidRPr="00BF5914" w:rsidRDefault="008131EC">
            <w:pPr>
              <w:widowControl w:val="0"/>
              <w:rPr>
                <w:sz w:val="18"/>
                <w:szCs w:val="18"/>
              </w:rPr>
            </w:pPr>
            <w:r w:rsidRPr="00BF5914">
              <w:rPr>
                <w:rFonts w:ascii="Calibri" w:eastAsia="Calibri" w:hAnsi="Calibri" w:cs="Calibri"/>
                <w:b/>
                <w:sz w:val="18"/>
                <w:szCs w:val="18"/>
              </w:rPr>
              <w:t>Relational Database Management System</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database (e.g. Oracle) in which information is represented via tables and relationships between such tables. The term RDBMS is also often used to refer to software that helps to administer a database.</w:t>
            </w:r>
          </w:p>
        </w:tc>
      </w:tr>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t>Accumulating snapshot</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Describes a fact table that represents the state of affairs at the end of each time period.</w:t>
            </w:r>
          </w:p>
        </w:tc>
      </w:tr>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sz w:val="18"/>
                <w:szCs w:val="18"/>
              </w:rPr>
            </w:pPr>
            <w:r w:rsidRPr="00BF5914">
              <w:rPr>
                <w:rFonts w:ascii="Calibri" w:eastAsia="Calibri" w:hAnsi="Calibri" w:cs="Calibri"/>
                <w:b/>
                <w:sz w:val="18"/>
                <w:szCs w:val="18"/>
              </w:rPr>
              <w:lastRenderedPageBreak/>
              <w:t>Star schema</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sz w:val="18"/>
                <w:szCs w:val="18"/>
              </w:rPr>
            </w:pPr>
            <w:r w:rsidRPr="00BF5914">
              <w:rPr>
                <w:rFonts w:ascii="Calibri" w:eastAsia="Calibri" w:hAnsi="Calibri" w:cs="Calibri"/>
                <w:sz w:val="18"/>
                <w:szCs w:val="18"/>
              </w:rPr>
              <w:t>A collection of dimensions joined together with a single fact table that is used to construct queries against a data warehouse.</w:t>
            </w:r>
          </w:p>
        </w:tc>
      </w:tr>
      <w:tr w:rsidR="00581B37">
        <w:trPr>
          <w:trHeight w:val="300"/>
        </w:trPr>
        <w:tc>
          <w:tcPr>
            <w:tcW w:w="2260"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tcPr>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SSIS package</w:t>
            </w:r>
          </w:p>
          <w:p w:rsidR="00581B37" w:rsidRPr="00BF5914" w:rsidRDefault="008131EC">
            <w:pPr>
              <w:widowControl w:val="0"/>
              <w:rPr>
                <w:rFonts w:ascii="Calibri" w:eastAsia="Calibri" w:hAnsi="Calibri" w:cs="Calibri"/>
                <w:b/>
                <w:sz w:val="18"/>
                <w:szCs w:val="18"/>
              </w:rPr>
            </w:pPr>
            <w:r w:rsidRPr="00BF5914">
              <w:rPr>
                <w:rFonts w:ascii="Calibri" w:eastAsia="Calibri" w:hAnsi="Calibri" w:cs="Calibri"/>
                <w:b/>
                <w:sz w:val="18"/>
                <w:szCs w:val="18"/>
              </w:rPr>
              <w:t>(SQL Server Integration Services)</w:t>
            </w:r>
          </w:p>
        </w:tc>
        <w:tc>
          <w:tcPr>
            <w:tcW w:w="7099" w:type="dxa"/>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rsidR="00581B37" w:rsidRPr="00BF5914" w:rsidRDefault="008131EC">
            <w:pPr>
              <w:widowControl w:val="0"/>
              <w:rPr>
                <w:rFonts w:ascii="Calibri" w:eastAsia="Calibri" w:hAnsi="Calibri" w:cs="Calibri"/>
                <w:color w:val="222222"/>
                <w:sz w:val="18"/>
                <w:szCs w:val="18"/>
              </w:rPr>
            </w:pPr>
            <w:r w:rsidRPr="00BF5914">
              <w:rPr>
                <w:rFonts w:ascii="Calibri" w:eastAsia="Calibri" w:hAnsi="Calibri" w:cs="Calibri"/>
                <w:color w:val="222222"/>
                <w:sz w:val="18"/>
                <w:szCs w:val="18"/>
              </w:rPr>
              <w:t>SSIS is a platform for data integration and workflow applications. It features a data warehousing tool used for data extraction, transformation, and loading (ETL). The tool may also be used to automate maintenance of SQL Server databases and updates to multidimensional cube data. SSIS packages are a collection of data flows.</w:t>
            </w:r>
          </w:p>
          <w:p w:rsidR="00581B37" w:rsidRPr="00BF5914" w:rsidRDefault="00581B37">
            <w:pPr>
              <w:widowControl w:val="0"/>
              <w:rPr>
                <w:rFonts w:ascii="Calibri" w:eastAsia="Calibri" w:hAnsi="Calibri" w:cs="Calibri"/>
                <w:sz w:val="18"/>
                <w:szCs w:val="18"/>
              </w:rPr>
            </w:pPr>
          </w:p>
        </w:tc>
      </w:tr>
    </w:tbl>
    <w:p w:rsidR="00581B37" w:rsidRPr="00EE5229" w:rsidRDefault="00EE5229">
      <w:pPr>
        <w:rPr>
          <w:sz w:val="18"/>
          <w:szCs w:val="18"/>
        </w:rPr>
      </w:pPr>
      <w:r w:rsidRPr="00EE5229">
        <w:rPr>
          <w:sz w:val="18"/>
          <w:szCs w:val="18"/>
        </w:rPr>
        <w:t>Source:</w:t>
      </w:r>
      <w:r>
        <w:rPr>
          <w:sz w:val="18"/>
          <w:szCs w:val="18"/>
        </w:rPr>
        <w:t xml:space="preserve"> </w:t>
      </w:r>
      <w:hyperlink r:id="rId97">
        <w:r w:rsidR="008131EC" w:rsidRPr="00EE5229">
          <w:rPr>
            <w:color w:val="1155CC"/>
            <w:sz w:val="18"/>
            <w:szCs w:val="18"/>
            <w:u w:val="single"/>
          </w:rPr>
          <w:t>http://www.rpi.edu/datawarehouse/dw-glossary.html</w:t>
        </w:r>
      </w:hyperlink>
    </w:p>
    <w:p w:rsidR="00581B37" w:rsidRDefault="00581B37"/>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FB09F8" w:rsidRDefault="00FB09F8"/>
    <w:p w:rsidR="00DA58BC" w:rsidRDefault="00DA58BC"/>
    <w:p w:rsidR="00DA58BC" w:rsidRDefault="00DA58BC"/>
    <w:p w:rsidR="00DA58BC" w:rsidRDefault="00DA58BC"/>
    <w:p w:rsidR="00DA58BC" w:rsidRDefault="00DA58BC"/>
    <w:p w:rsidR="00DA58BC" w:rsidRDefault="00DA58BC"/>
    <w:p w:rsidR="00D72DFB" w:rsidRDefault="00D72DFB"/>
    <w:p w:rsidR="00D72DFB" w:rsidRDefault="00D72DFB"/>
    <w:p w:rsidR="00D72DFB" w:rsidRDefault="00D72DFB"/>
    <w:p w:rsidR="00D72DFB" w:rsidRDefault="00D72DFB"/>
    <w:p w:rsidR="00DA58BC" w:rsidRDefault="00DA58BC"/>
    <w:p w:rsidR="00DA58BC" w:rsidRDefault="00DA58BC"/>
    <w:p w:rsidR="00581B37" w:rsidRDefault="00FB09F8">
      <w:pPr>
        <w:pStyle w:val="Heading1"/>
        <w:spacing w:line="240" w:lineRule="auto"/>
        <w:rPr>
          <w:rFonts w:ascii="Calibri" w:eastAsia="Calibri" w:hAnsi="Calibri" w:cs="Calibri"/>
        </w:rPr>
      </w:pPr>
      <w:bookmarkStart w:id="102" w:name="_pqma04gt9c6p" w:colFirst="0" w:colLast="0"/>
      <w:bookmarkStart w:id="103" w:name="_Toc513025324"/>
      <w:bookmarkEnd w:id="102"/>
      <w:r>
        <w:rPr>
          <w:rFonts w:ascii="Calibri" w:eastAsia="Calibri" w:hAnsi="Calibri" w:cs="Calibri"/>
        </w:rPr>
        <w:lastRenderedPageBreak/>
        <w:t xml:space="preserve">12. </w:t>
      </w:r>
      <w:r w:rsidR="008131EC">
        <w:rPr>
          <w:rFonts w:ascii="Calibri" w:eastAsia="Calibri" w:hAnsi="Calibri" w:cs="Calibri"/>
        </w:rPr>
        <w:t>Peer Evaluation</w:t>
      </w:r>
      <w:bookmarkEnd w:id="103"/>
    </w:p>
    <w:p w:rsidR="00C21831" w:rsidRPr="00C21831" w:rsidRDefault="00C21831" w:rsidP="00C21831">
      <w:pPr>
        <w:rPr>
          <w:b/>
        </w:rPr>
      </w:pPr>
      <w:r w:rsidRPr="00C21831">
        <w:rPr>
          <w:b/>
        </w:rPr>
        <w:t>Divyesh Batra</w:t>
      </w:r>
    </w:p>
    <w:p w:rsidR="00581B37" w:rsidRPr="003E2443" w:rsidRDefault="00581B37">
      <w:pPr>
        <w:jc w:val="both"/>
        <w:rPr>
          <w:rFonts w:ascii="Calibri" w:eastAsia="Calibri" w:hAnsi="Calibri" w:cs="Calibri"/>
          <w:sz w:val="24"/>
          <w:szCs w:val="24"/>
        </w:rPr>
      </w:pPr>
    </w:p>
    <w:tbl>
      <w:tblPr>
        <w:tblStyle w:val="af2"/>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90"/>
        <w:gridCol w:w="1665"/>
        <w:gridCol w:w="900"/>
        <w:gridCol w:w="1260"/>
        <w:gridCol w:w="1440"/>
      </w:tblGrid>
      <w:tr w:rsidR="00A604B9" w:rsidRPr="003E2443" w:rsidTr="00AA4682">
        <w:tc>
          <w:tcPr>
            <w:tcW w:w="2625" w:type="dxa"/>
            <w:shd w:val="clear" w:color="auto" w:fill="auto"/>
            <w:tcMar>
              <w:top w:w="100" w:type="dxa"/>
              <w:left w:w="100" w:type="dxa"/>
              <w:bottom w:w="100" w:type="dxa"/>
              <w:right w:w="100" w:type="dxa"/>
            </w:tcMar>
          </w:tcPr>
          <w:p w:rsidR="00A604B9" w:rsidRPr="003E2443" w:rsidRDefault="00A604B9">
            <w:pPr>
              <w:widowControl w:val="0"/>
              <w:jc w:val="center"/>
              <w:rPr>
                <w:rFonts w:ascii="Calibri" w:eastAsia="Calibri" w:hAnsi="Calibri" w:cs="Calibri"/>
                <w:b/>
                <w:sz w:val="24"/>
                <w:szCs w:val="24"/>
              </w:rPr>
            </w:pPr>
            <w:r w:rsidRPr="003E2443">
              <w:rPr>
                <w:rFonts w:ascii="Calibri" w:eastAsia="Calibri" w:hAnsi="Calibri" w:cs="Calibri"/>
                <w:b/>
                <w:sz w:val="24"/>
                <w:szCs w:val="24"/>
              </w:rPr>
              <w:t>Criteria</w:t>
            </w:r>
          </w:p>
        </w:tc>
        <w:tc>
          <w:tcPr>
            <w:tcW w:w="1290" w:type="dxa"/>
            <w:shd w:val="clear" w:color="auto" w:fill="auto"/>
            <w:tcMar>
              <w:top w:w="100" w:type="dxa"/>
              <w:left w:w="100" w:type="dxa"/>
              <w:bottom w:w="100" w:type="dxa"/>
              <w:right w:w="100" w:type="dxa"/>
            </w:tcMar>
          </w:tcPr>
          <w:p w:rsidR="00A604B9" w:rsidRPr="003E2443" w:rsidRDefault="00A604B9">
            <w:pPr>
              <w:widowControl w:val="0"/>
              <w:jc w:val="center"/>
              <w:rPr>
                <w:rFonts w:ascii="Calibri" w:eastAsia="Calibri" w:hAnsi="Calibri" w:cs="Calibri"/>
                <w:b/>
                <w:sz w:val="24"/>
                <w:szCs w:val="24"/>
              </w:rPr>
            </w:pPr>
            <w:r w:rsidRPr="003E2443">
              <w:rPr>
                <w:rFonts w:ascii="Calibri" w:eastAsia="Calibri" w:hAnsi="Calibri" w:cs="Calibri"/>
                <w:b/>
                <w:sz w:val="24"/>
                <w:szCs w:val="24"/>
              </w:rPr>
              <w:t>Maximum Points</w:t>
            </w:r>
          </w:p>
        </w:tc>
        <w:tc>
          <w:tcPr>
            <w:tcW w:w="1665" w:type="dxa"/>
            <w:shd w:val="clear" w:color="auto" w:fill="auto"/>
            <w:tcMar>
              <w:top w:w="100" w:type="dxa"/>
              <w:left w:w="100" w:type="dxa"/>
              <w:bottom w:w="100" w:type="dxa"/>
              <w:right w:w="100" w:type="dxa"/>
            </w:tcMar>
          </w:tcPr>
          <w:p w:rsidR="00A604B9" w:rsidRPr="00A604B9" w:rsidRDefault="00A604B9" w:rsidP="00A604B9">
            <w:pPr>
              <w:contextualSpacing/>
              <w:rPr>
                <w:rFonts w:ascii="Calibri" w:eastAsia="Calibri" w:hAnsi="Calibri" w:cs="Calibri"/>
                <w:b/>
                <w:sz w:val="24"/>
                <w:szCs w:val="24"/>
              </w:rPr>
            </w:pPr>
            <w:r w:rsidRPr="00A604B9">
              <w:rPr>
                <w:rFonts w:ascii="Calibri" w:eastAsia="Calibri" w:hAnsi="Calibri" w:cs="Calibri"/>
                <w:b/>
                <w:sz w:val="24"/>
                <w:szCs w:val="24"/>
              </w:rPr>
              <w:t>Harikrishnan Subramanyan</w:t>
            </w:r>
          </w:p>
          <w:p w:rsidR="00A604B9" w:rsidRPr="00A604B9" w:rsidRDefault="00A604B9">
            <w:pPr>
              <w:widowControl w:val="0"/>
              <w:jc w:val="center"/>
              <w:rPr>
                <w:rFonts w:ascii="Calibri" w:eastAsia="Calibri" w:hAnsi="Calibri" w:cs="Calibri"/>
                <w:b/>
                <w:sz w:val="24"/>
                <w:szCs w:val="24"/>
              </w:rPr>
            </w:pPr>
          </w:p>
        </w:tc>
        <w:tc>
          <w:tcPr>
            <w:tcW w:w="900" w:type="dxa"/>
            <w:shd w:val="clear" w:color="auto" w:fill="auto"/>
            <w:tcMar>
              <w:top w:w="100" w:type="dxa"/>
              <w:left w:w="100" w:type="dxa"/>
              <w:bottom w:w="100" w:type="dxa"/>
              <w:right w:w="100" w:type="dxa"/>
            </w:tcMar>
          </w:tcPr>
          <w:p w:rsidR="00A604B9" w:rsidRPr="00A604B9" w:rsidRDefault="00A604B9">
            <w:pPr>
              <w:widowControl w:val="0"/>
              <w:jc w:val="center"/>
              <w:rPr>
                <w:rFonts w:ascii="Calibri" w:eastAsia="Calibri" w:hAnsi="Calibri" w:cs="Calibri"/>
                <w:b/>
                <w:sz w:val="24"/>
                <w:szCs w:val="24"/>
              </w:rPr>
            </w:pPr>
            <w:r w:rsidRPr="00A604B9">
              <w:rPr>
                <w:rFonts w:ascii="Calibri" w:eastAsia="Calibri" w:hAnsi="Calibri" w:cs="Calibri"/>
                <w:b/>
                <w:sz w:val="24"/>
                <w:szCs w:val="24"/>
              </w:rPr>
              <w:t>Nupur Sinha</w:t>
            </w:r>
          </w:p>
        </w:tc>
        <w:tc>
          <w:tcPr>
            <w:tcW w:w="1260" w:type="dxa"/>
            <w:shd w:val="clear" w:color="auto" w:fill="auto"/>
            <w:tcMar>
              <w:top w:w="100" w:type="dxa"/>
              <w:left w:w="100" w:type="dxa"/>
              <w:bottom w:w="100" w:type="dxa"/>
              <w:right w:w="100" w:type="dxa"/>
            </w:tcMar>
          </w:tcPr>
          <w:p w:rsidR="00A604B9" w:rsidRPr="00A604B9" w:rsidRDefault="00A604B9" w:rsidP="00A604B9">
            <w:pPr>
              <w:widowControl w:val="0"/>
              <w:rPr>
                <w:rFonts w:ascii="Calibri" w:eastAsia="Calibri" w:hAnsi="Calibri" w:cs="Calibri"/>
                <w:b/>
                <w:sz w:val="24"/>
                <w:szCs w:val="24"/>
              </w:rPr>
            </w:pPr>
            <w:r w:rsidRPr="00A604B9">
              <w:rPr>
                <w:rFonts w:ascii="Calibri" w:eastAsia="Calibri" w:hAnsi="Calibri" w:cs="Calibri"/>
                <w:b/>
                <w:sz w:val="24"/>
                <w:szCs w:val="24"/>
              </w:rPr>
              <w:t>Tanushree Kothari</w:t>
            </w:r>
          </w:p>
          <w:p w:rsidR="00A604B9" w:rsidRPr="00A604B9" w:rsidRDefault="00A604B9" w:rsidP="00A604B9">
            <w:pPr>
              <w:tabs>
                <w:tab w:val="left" w:pos="513"/>
              </w:tabs>
              <w:rPr>
                <w:rFonts w:ascii="Calibri" w:eastAsia="Calibri" w:hAnsi="Calibri" w:cs="Calibri"/>
                <w:b/>
                <w:sz w:val="24"/>
                <w:szCs w:val="24"/>
              </w:rPr>
            </w:pPr>
          </w:p>
        </w:tc>
        <w:tc>
          <w:tcPr>
            <w:tcW w:w="1440" w:type="dxa"/>
            <w:shd w:val="clear" w:color="auto" w:fill="auto"/>
            <w:tcMar>
              <w:top w:w="100" w:type="dxa"/>
              <w:left w:w="100" w:type="dxa"/>
              <w:bottom w:w="100" w:type="dxa"/>
              <w:right w:w="100" w:type="dxa"/>
            </w:tcMar>
          </w:tcPr>
          <w:p w:rsidR="00A604B9" w:rsidRPr="00A604B9" w:rsidRDefault="00A604B9" w:rsidP="00A604B9">
            <w:pPr>
              <w:contextualSpacing/>
              <w:rPr>
                <w:rFonts w:ascii="Calibri" w:eastAsia="Calibri" w:hAnsi="Calibri" w:cs="Calibri"/>
                <w:b/>
                <w:sz w:val="24"/>
                <w:szCs w:val="24"/>
              </w:rPr>
            </w:pPr>
            <w:r w:rsidRPr="00A604B9">
              <w:rPr>
                <w:rFonts w:ascii="Calibri" w:eastAsia="Calibri" w:hAnsi="Calibri" w:cs="Calibri"/>
                <w:b/>
                <w:sz w:val="24"/>
                <w:szCs w:val="24"/>
              </w:rPr>
              <w:t>Tsai Mei Chen</w:t>
            </w:r>
            <w:r w:rsidRPr="00A604B9">
              <w:rPr>
                <w:rFonts w:ascii="Calibri" w:eastAsia="Calibri" w:hAnsi="Calibri" w:cs="Calibri"/>
                <w:b/>
                <w:sz w:val="24"/>
                <w:szCs w:val="24"/>
              </w:rPr>
              <w:tab/>
            </w:r>
          </w:p>
          <w:p w:rsidR="00A604B9" w:rsidRPr="00A604B9" w:rsidRDefault="00A604B9">
            <w:pPr>
              <w:widowControl w:val="0"/>
              <w:jc w:val="center"/>
              <w:rPr>
                <w:rFonts w:ascii="Calibri" w:eastAsia="Calibri" w:hAnsi="Calibri" w:cs="Calibri"/>
                <w:b/>
                <w:sz w:val="24"/>
                <w:szCs w:val="24"/>
              </w:rPr>
            </w:pP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Shows up to meetings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Demonstrates respect for other team members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Level of contribution to the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20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Accepts and shares team responsibilities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project completion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Willing to help other team members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Has a positive attitude towards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the preparation of the report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AA4682">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Total individual scores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100</w:t>
            </w:r>
          </w:p>
        </w:tc>
        <w:tc>
          <w:tcPr>
            <w:tcW w:w="166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90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r>
    </w:tbl>
    <w:p w:rsidR="00581B37" w:rsidRDefault="00581B37">
      <w:pPr>
        <w:jc w:val="both"/>
        <w:rPr>
          <w:rFonts w:ascii="Calibri" w:eastAsia="Calibri" w:hAnsi="Calibri" w:cs="Calibri"/>
          <w:sz w:val="24"/>
          <w:szCs w:val="24"/>
        </w:rPr>
      </w:pPr>
    </w:p>
    <w:p w:rsidR="00E63842" w:rsidRDefault="00E63842">
      <w:pPr>
        <w:jc w:val="both"/>
        <w:rPr>
          <w:rFonts w:ascii="Calibri" w:eastAsia="Calibri" w:hAnsi="Calibri" w:cs="Calibri"/>
          <w:sz w:val="24"/>
          <w:szCs w:val="24"/>
        </w:rPr>
      </w:pPr>
    </w:p>
    <w:p w:rsidR="00E63842" w:rsidRDefault="00E63842">
      <w:pPr>
        <w:jc w:val="both"/>
        <w:rPr>
          <w:rFonts w:ascii="Calibri" w:eastAsia="Calibri" w:hAnsi="Calibri" w:cs="Calibri"/>
          <w:sz w:val="24"/>
          <w:szCs w:val="24"/>
        </w:rPr>
      </w:pPr>
    </w:p>
    <w:p w:rsidR="00E63842" w:rsidRDefault="00E63842">
      <w:pPr>
        <w:jc w:val="both"/>
        <w:rPr>
          <w:rFonts w:ascii="Calibri" w:eastAsia="Calibri" w:hAnsi="Calibri" w:cs="Calibri"/>
          <w:sz w:val="24"/>
          <w:szCs w:val="24"/>
        </w:rPr>
      </w:pPr>
    </w:p>
    <w:p w:rsidR="00E63842" w:rsidRDefault="00E63842">
      <w:pPr>
        <w:jc w:val="both"/>
        <w:rPr>
          <w:rFonts w:ascii="Calibri" w:eastAsia="Calibri" w:hAnsi="Calibri" w:cs="Calibri"/>
          <w:sz w:val="24"/>
          <w:szCs w:val="24"/>
        </w:rPr>
      </w:pPr>
    </w:p>
    <w:p w:rsidR="00C21831" w:rsidRDefault="00C21831">
      <w:pPr>
        <w:jc w:val="both"/>
        <w:rPr>
          <w:rFonts w:ascii="Calibri" w:eastAsia="Calibri" w:hAnsi="Calibri" w:cs="Calibri"/>
          <w:sz w:val="24"/>
          <w:szCs w:val="24"/>
        </w:rPr>
      </w:pPr>
    </w:p>
    <w:p w:rsidR="00C21831" w:rsidRDefault="00C21831">
      <w:pPr>
        <w:jc w:val="both"/>
        <w:rPr>
          <w:rFonts w:ascii="Calibri" w:eastAsia="Calibri" w:hAnsi="Calibri" w:cs="Calibri"/>
          <w:sz w:val="24"/>
          <w:szCs w:val="24"/>
        </w:rPr>
      </w:pPr>
    </w:p>
    <w:p w:rsidR="00C21831" w:rsidRDefault="00C21831" w:rsidP="00C21831">
      <w:pPr>
        <w:rPr>
          <w:b/>
        </w:rPr>
      </w:pPr>
    </w:p>
    <w:p w:rsidR="00C21831" w:rsidRPr="00C21831" w:rsidRDefault="00C21831" w:rsidP="00C21831">
      <w:pPr>
        <w:contextualSpacing/>
        <w:rPr>
          <w:rFonts w:ascii="Calibri" w:eastAsia="Calibri" w:hAnsi="Calibri" w:cs="Calibri"/>
          <w:b/>
          <w:sz w:val="24"/>
          <w:szCs w:val="24"/>
        </w:rPr>
      </w:pPr>
      <w:r w:rsidRPr="00A604B9">
        <w:rPr>
          <w:rFonts w:ascii="Calibri" w:eastAsia="Calibri" w:hAnsi="Calibri" w:cs="Calibri"/>
          <w:b/>
          <w:sz w:val="24"/>
          <w:szCs w:val="24"/>
        </w:rPr>
        <w:lastRenderedPageBreak/>
        <w:t>Harikrishnan Subramanyan</w:t>
      </w:r>
    </w:p>
    <w:p w:rsidR="00C21831" w:rsidRPr="003E2443" w:rsidRDefault="00C21831" w:rsidP="00C21831">
      <w:pPr>
        <w:jc w:val="both"/>
        <w:rPr>
          <w:rFonts w:ascii="Calibri" w:eastAsia="Calibri" w:hAnsi="Calibri" w:cs="Calibri"/>
          <w:sz w:val="24"/>
          <w:szCs w:val="24"/>
        </w:rPr>
      </w:pPr>
    </w:p>
    <w:tbl>
      <w:tblPr>
        <w:tblStyle w:val="af2"/>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90"/>
        <w:gridCol w:w="1485"/>
        <w:gridCol w:w="1080"/>
        <w:gridCol w:w="1260"/>
        <w:gridCol w:w="1440"/>
      </w:tblGrid>
      <w:tr w:rsidR="00C21831" w:rsidRPr="003E2443" w:rsidTr="0068555B">
        <w:tc>
          <w:tcPr>
            <w:tcW w:w="2625" w:type="dxa"/>
            <w:shd w:val="clear" w:color="auto" w:fill="auto"/>
            <w:tcMar>
              <w:top w:w="100" w:type="dxa"/>
              <w:left w:w="100" w:type="dxa"/>
              <w:bottom w:w="100" w:type="dxa"/>
              <w:right w:w="100" w:type="dxa"/>
            </w:tcMar>
          </w:tcPr>
          <w:p w:rsidR="00C21831" w:rsidRPr="003E2443" w:rsidRDefault="00C21831"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Criteria</w:t>
            </w:r>
          </w:p>
        </w:tc>
        <w:tc>
          <w:tcPr>
            <w:tcW w:w="1290" w:type="dxa"/>
            <w:shd w:val="clear" w:color="auto" w:fill="auto"/>
            <w:tcMar>
              <w:top w:w="100" w:type="dxa"/>
              <w:left w:w="100" w:type="dxa"/>
              <w:bottom w:w="100" w:type="dxa"/>
              <w:right w:w="100" w:type="dxa"/>
            </w:tcMar>
          </w:tcPr>
          <w:p w:rsidR="00C21831" w:rsidRPr="003E2443" w:rsidRDefault="00C21831"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Maximum Points</w:t>
            </w:r>
          </w:p>
        </w:tc>
        <w:tc>
          <w:tcPr>
            <w:tcW w:w="1485" w:type="dxa"/>
            <w:shd w:val="clear" w:color="auto" w:fill="auto"/>
            <w:tcMar>
              <w:top w:w="100" w:type="dxa"/>
              <w:left w:w="100" w:type="dxa"/>
              <w:bottom w:w="100" w:type="dxa"/>
              <w:right w:w="100" w:type="dxa"/>
            </w:tcMar>
          </w:tcPr>
          <w:p w:rsidR="00C21831" w:rsidRPr="00A604B9" w:rsidRDefault="00C21831" w:rsidP="00566DC3">
            <w:pPr>
              <w:contextualSpacing/>
              <w:rPr>
                <w:rFonts w:ascii="Calibri" w:eastAsia="Calibri" w:hAnsi="Calibri" w:cs="Calibri"/>
                <w:b/>
                <w:sz w:val="24"/>
                <w:szCs w:val="24"/>
              </w:rPr>
            </w:pPr>
            <w:r>
              <w:rPr>
                <w:rFonts w:ascii="Calibri" w:eastAsia="Calibri" w:hAnsi="Calibri" w:cs="Calibri"/>
                <w:b/>
                <w:sz w:val="24"/>
                <w:szCs w:val="24"/>
              </w:rPr>
              <w:t>Divyesh Batra</w:t>
            </w:r>
          </w:p>
          <w:p w:rsidR="00C21831" w:rsidRPr="00A604B9" w:rsidRDefault="00C21831" w:rsidP="00566DC3">
            <w:pPr>
              <w:widowControl w:val="0"/>
              <w:jc w:val="center"/>
              <w:rPr>
                <w:rFonts w:ascii="Calibri" w:eastAsia="Calibri" w:hAnsi="Calibri" w:cs="Calibri"/>
                <w:b/>
                <w:sz w:val="24"/>
                <w:szCs w:val="24"/>
              </w:rPr>
            </w:pPr>
          </w:p>
        </w:tc>
        <w:tc>
          <w:tcPr>
            <w:tcW w:w="1080" w:type="dxa"/>
            <w:shd w:val="clear" w:color="auto" w:fill="auto"/>
            <w:tcMar>
              <w:top w:w="100" w:type="dxa"/>
              <w:left w:w="100" w:type="dxa"/>
              <w:bottom w:w="100" w:type="dxa"/>
              <w:right w:w="100" w:type="dxa"/>
            </w:tcMar>
          </w:tcPr>
          <w:p w:rsidR="00C21831" w:rsidRPr="00A604B9" w:rsidRDefault="00C21831" w:rsidP="00566DC3">
            <w:pPr>
              <w:widowControl w:val="0"/>
              <w:jc w:val="center"/>
              <w:rPr>
                <w:rFonts w:ascii="Calibri" w:eastAsia="Calibri" w:hAnsi="Calibri" w:cs="Calibri"/>
                <w:b/>
                <w:sz w:val="24"/>
                <w:szCs w:val="24"/>
              </w:rPr>
            </w:pPr>
            <w:r w:rsidRPr="00A604B9">
              <w:rPr>
                <w:rFonts w:ascii="Calibri" w:eastAsia="Calibri" w:hAnsi="Calibri" w:cs="Calibri"/>
                <w:b/>
                <w:sz w:val="24"/>
                <w:szCs w:val="24"/>
              </w:rPr>
              <w:t>Nupur Sinha</w:t>
            </w:r>
          </w:p>
        </w:tc>
        <w:tc>
          <w:tcPr>
            <w:tcW w:w="1260" w:type="dxa"/>
            <w:shd w:val="clear" w:color="auto" w:fill="auto"/>
            <w:tcMar>
              <w:top w:w="100" w:type="dxa"/>
              <w:left w:w="100" w:type="dxa"/>
              <w:bottom w:w="100" w:type="dxa"/>
              <w:right w:w="100" w:type="dxa"/>
            </w:tcMar>
          </w:tcPr>
          <w:p w:rsidR="00C21831" w:rsidRPr="00A604B9" w:rsidRDefault="00C21831" w:rsidP="00566DC3">
            <w:pPr>
              <w:widowControl w:val="0"/>
              <w:rPr>
                <w:rFonts w:ascii="Calibri" w:eastAsia="Calibri" w:hAnsi="Calibri" w:cs="Calibri"/>
                <w:b/>
                <w:sz w:val="24"/>
                <w:szCs w:val="24"/>
              </w:rPr>
            </w:pPr>
            <w:r w:rsidRPr="00A604B9">
              <w:rPr>
                <w:rFonts w:ascii="Calibri" w:eastAsia="Calibri" w:hAnsi="Calibri" w:cs="Calibri"/>
                <w:b/>
                <w:sz w:val="24"/>
                <w:szCs w:val="24"/>
              </w:rPr>
              <w:t>Tanushree Kothari</w:t>
            </w:r>
          </w:p>
          <w:p w:rsidR="00C21831" w:rsidRPr="00A604B9" w:rsidRDefault="00C21831" w:rsidP="00566DC3">
            <w:pPr>
              <w:tabs>
                <w:tab w:val="left" w:pos="513"/>
              </w:tabs>
              <w:rPr>
                <w:rFonts w:ascii="Calibri" w:eastAsia="Calibri" w:hAnsi="Calibri" w:cs="Calibri"/>
                <w:b/>
                <w:sz w:val="24"/>
                <w:szCs w:val="24"/>
              </w:rPr>
            </w:pPr>
          </w:p>
        </w:tc>
        <w:tc>
          <w:tcPr>
            <w:tcW w:w="1440" w:type="dxa"/>
            <w:shd w:val="clear" w:color="auto" w:fill="auto"/>
            <w:tcMar>
              <w:top w:w="100" w:type="dxa"/>
              <w:left w:w="100" w:type="dxa"/>
              <w:bottom w:w="100" w:type="dxa"/>
              <w:right w:w="100" w:type="dxa"/>
            </w:tcMar>
          </w:tcPr>
          <w:p w:rsidR="00C21831" w:rsidRPr="00A604B9" w:rsidRDefault="00C21831" w:rsidP="00566DC3">
            <w:pPr>
              <w:contextualSpacing/>
              <w:rPr>
                <w:rFonts w:ascii="Calibri" w:eastAsia="Calibri" w:hAnsi="Calibri" w:cs="Calibri"/>
                <w:b/>
                <w:sz w:val="24"/>
                <w:szCs w:val="24"/>
              </w:rPr>
            </w:pPr>
            <w:r w:rsidRPr="00A604B9">
              <w:rPr>
                <w:rFonts w:ascii="Calibri" w:eastAsia="Calibri" w:hAnsi="Calibri" w:cs="Calibri"/>
                <w:b/>
                <w:sz w:val="24"/>
                <w:szCs w:val="24"/>
              </w:rPr>
              <w:t>Tsai Mei Chen</w:t>
            </w:r>
            <w:r w:rsidRPr="00A604B9">
              <w:rPr>
                <w:rFonts w:ascii="Calibri" w:eastAsia="Calibri" w:hAnsi="Calibri" w:cs="Calibri"/>
                <w:b/>
                <w:sz w:val="24"/>
                <w:szCs w:val="24"/>
              </w:rPr>
              <w:tab/>
            </w:r>
          </w:p>
          <w:p w:rsidR="00C21831" w:rsidRPr="00A604B9" w:rsidRDefault="00C21831" w:rsidP="00566DC3">
            <w:pPr>
              <w:widowControl w:val="0"/>
              <w:jc w:val="center"/>
              <w:rPr>
                <w:rFonts w:ascii="Calibri" w:eastAsia="Calibri" w:hAnsi="Calibri" w:cs="Calibri"/>
                <w:b/>
                <w:sz w:val="24"/>
                <w:szCs w:val="24"/>
              </w:rPr>
            </w:pP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Shows up to meetings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Demonstrates respect for other team members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Level of contribution to the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20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Accepts and shares team responsibilities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project completion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Willing to help other team members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Has a positive attitude towards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the preparation of the report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68555B">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Total individual scores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100</w:t>
            </w:r>
          </w:p>
        </w:tc>
        <w:tc>
          <w:tcPr>
            <w:tcW w:w="148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26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r>
    </w:tbl>
    <w:p w:rsidR="00C21831" w:rsidRDefault="00C21831">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FB139E" w:rsidRDefault="00FB139E">
      <w:pPr>
        <w:jc w:val="both"/>
        <w:rPr>
          <w:rFonts w:ascii="Calibri" w:eastAsia="Calibri" w:hAnsi="Calibri" w:cs="Calibri"/>
          <w:sz w:val="24"/>
          <w:szCs w:val="24"/>
        </w:rPr>
      </w:pPr>
    </w:p>
    <w:p w:rsidR="00E63842" w:rsidRPr="00343C78" w:rsidRDefault="00E63842" w:rsidP="00343C78">
      <w:pPr>
        <w:ind w:left="720"/>
        <w:contextualSpacing/>
        <w:rPr>
          <w:rFonts w:ascii="Calibri" w:eastAsia="Calibri" w:hAnsi="Calibri" w:cs="Calibri"/>
          <w:b/>
          <w:sz w:val="24"/>
          <w:szCs w:val="24"/>
        </w:rPr>
      </w:pPr>
      <w:r w:rsidRPr="00343C78">
        <w:rPr>
          <w:rFonts w:ascii="Calibri" w:eastAsia="Calibri" w:hAnsi="Calibri" w:cs="Calibri"/>
          <w:b/>
          <w:sz w:val="24"/>
          <w:szCs w:val="24"/>
        </w:rPr>
        <w:lastRenderedPageBreak/>
        <w:t>Nupur Sinha</w:t>
      </w:r>
    </w:p>
    <w:p w:rsidR="00E63842" w:rsidRDefault="00E63842" w:rsidP="00343C78">
      <w:pPr>
        <w:ind w:left="720"/>
        <w:contextualSpacing/>
        <w:rPr>
          <w:rFonts w:ascii="Calibri" w:eastAsia="Calibri" w:hAnsi="Calibri" w:cs="Calibri"/>
          <w:sz w:val="24"/>
          <w:szCs w:val="24"/>
        </w:rPr>
      </w:pPr>
    </w:p>
    <w:tbl>
      <w:tblPr>
        <w:tblStyle w:val="af2"/>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90"/>
        <w:gridCol w:w="1035"/>
        <w:gridCol w:w="1620"/>
        <w:gridCol w:w="1440"/>
        <w:gridCol w:w="1170"/>
      </w:tblGrid>
      <w:tr w:rsidR="00FB139E" w:rsidRPr="003E2443" w:rsidTr="00FB139E">
        <w:tc>
          <w:tcPr>
            <w:tcW w:w="2625" w:type="dxa"/>
            <w:shd w:val="clear" w:color="auto" w:fill="auto"/>
            <w:tcMar>
              <w:top w:w="100" w:type="dxa"/>
              <w:left w:w="100" w:type="dxa"/>
              <w:bottom w:w="100" w:type="dxa"/>
              <w:right w:w="100" w:type="dxa"/>
            </w:tcMar>
          </w:tcPr>
          <w:p w:rsidR="00FB139E" w:rsidRPr="003E2443" w:rsidRDefault="00FB139E"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Criteria</w:t>
            </w:r>
          </w:p>
        </w:tc>
        <w:tc>
          <w:tcPr>
            <w:tcW w:w="1290" w:type="dxa"/>
            <w:shd w:val="clear" w:color="auto" w:fill="auto"/>
            <w:tcMar>
              <w:top w:w="100" w:type="dxa"/>
              <w:left w:w="100" w:type="dxa"/>
              <w:bottom w:w="100" w:type="dxa"/>
              <w:right w:w="100" w:type="dxa"/>
            </w:tcMar>
          </w:tcPr>
          <w:p w:rsidR="00FB139E" w:rsidRPr="003E2443" w:rsidRDefault="00FB139E"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Maximum Points</w:t>
            </w:r>
          </w:p>
        </w:tc>
        <w:tc>
          <w:tcPr>
            <w:tcW w:w="1035" w:type="dxa"/>
            <w:shd w:val="clear" w:color="auto" w:fill="auto"/>
            <w:tcMar>
              <w:top w:w="100" w:type="dxa"/>
              <w:left w:w="100" w:type="dxa"/>
              <w:bottom w:w="100" w:type="dxa"/>
              <w:right w:w="100" w:type="dxa"/>
            </w:tcMar>
          </w:tcPr>
          <w:p w:rsidR="00FB139E" w:rsidRPr="00A604B9" w:rsidRDefault="00FB139E" w:rsidP="00566DC3">
            <w:pPr>
              <w:contextualSpacing/>
              <w:rPr>
                <w:rFonts w:ascii="Calibri" w:eastAsia="Calibri" w:hAnsi="Calibri" w:cs="Calibri"/>
                <w:b/>
                <w:sz w:val="24"/>
                <w:szCs w:val="24"/>
              </w:rPr>
            </w:pPr>
            <w:r>
              <w:rPr>
                <w:rFonts w:ascii="Calibri" w:eastAsia="Calibri" w:hAnsi="Calibri" w:cs="Calibri"/>
                <w:b/>
                <w:sz w:val="24"/>
                <w:szCs w:val="24"/>
              </w:rPr>
              <w:t>Divyesh Batra</w:t>
            </w:r>
          </w:p>
          <w:p w:rsidR="00FB139E" w:rsidRPr="00A604B9" w:rsidRDefault="00FB139E" w:rsidP="00566DC3">
            <w:pPr>
              <w:widowControl w:val="0"/>
              <w:jc w:val="center"/>
              <w:rPr>
                <w:rFonts w:ascii="Calibri" w:eastAsia="Calibri" w:hAnsi="Calibri" w:cs="Calibri"/>
                <w:b/>
                <w:sz w:val="24"/>
                <w:szCs w:val="24"/>
              </w:rPr>
            </w:pPr>
          </w:p>
        </w:tc>
        <w:tc>
          <w:tcPr>
            <w:tcW w:w="1620" w:type="dxa"/>
            <w:shd w:val="clear" w:color="auto" w:fill="auto"/>
            <w:tcMar>
              <w:top w:w="100" w:type="dxa"/>
              <w:left w:w="100" w:type="dxa"/>
              <w:bottom w:w="100" w:type="dxa"/>
              <w:right w:w="100" w:type="dxa"/>
            </w:tcMar>
          </w:tcPr>
          <w:p w:rsidR="00FB139E" w:rsidRPr="00FB139E" w:rsidRDefault="00FB139E" w:rsidP="00FB139E">
            <w:pPr>
              <w:contextualSpacing/>
              <w:rPr>
                <w:rFonts w:ascii="Calibri" w:eastAsia="Calibri" w:hAnsi="Calibri" w:cs="Calibri"/>
                <w:b/>
                <w:sz w:val="24"/>
                <w:szCs w:val="24"/>
              </w:rPr>
            </w:pPr>
            <w:r w:rsidRPr="00FB139E">
              <w:rPr>
                <w:rFonts w:ascii="Calibri" w:eastAsia="Calibri" w:hAnsi="Calibri" w:cs="Calibri"/>
                <w:b/>
                <w:sz w:val="24"/>
                <w:szCs w:val="24"/>
              </w:rPr>
              <w:t>Harikrishnan Subramanyan</w:t>
            </w:r>
          </w:p>
          <w:p w:rsidR="00FB139E" w:rsidRPr="00A604B9" w:rsidRDefault="00FB139E" w:rsidP="00566DC3">
            <w:pPr>
              <w:widowControl w:val="0"/>
              <w:jc w:val="center"/>
              <w:rPr>
                <w:rFonts w:ascii="Calibri" w:eastAsia="Calibri" w:hAnsi="Calibri" w:cs="Calibri"/>
                <w:b/>
                <w:sz w:val="24"/>
                <w:szCs w:val="24"/>
              </w:rPr>
            </w:pPr>
          </w:p>
        </w:tc>
        <w:tc>
          <w:tcPr>
            <w:tcW w:w="1440" w:type="dxa"/>
            <w:shd w:val="clear" w:color="auto" w:fill="auto"/>
            <w:tcMar>
              <w:top w:w="100" w:type="dxa"/>
              <w:left w:w="100" w:type="dxa"/>
              <w:bottom w:w="100" w:type="dxa"/>
              <w:right w:w="100" w:type="dxa"/>
            </w:tcMar>
          </w:tcPr>
          <w:p w:rsidR="00FB139E" w:rsidRPr="00A604B9" w:rsidRDefault="00FB139E" w:rsidP="00566DC3">
            <w:pPr>
              <w:widowControl w:val="0"/>
              <w:rPr>
                <w:rFonts w:ascii="Calibri" w:eastAsia="Calibri" w:hAnsi="Calibri" w:cs="Calibri"/>
                <w:b/>
                <w:sz w:val="24"/>
                <w:szCs w:val="24"/>
              </w:rPr>
            </w:pPr>
            <w:r w:rsidRPr="00A604B9">
              <w:rPr>
                <w:rFonts w:ascii="Calibri" w:eastAsia="Calibri" w:hAnsi="Calibri" w:cs="Calibri"/>
                <w:b/>
                <w:sz w:val="24"/>
                <w:szCs w:val="24"/>
              </w:rPr>
              <w:t>Tanushree Kothari</w:t>
            </w:r>
          </w:p>
          <w:p w:rsidR="00FB139E" w:rsidRPr="00A604B9" w:rsidRDefault="00FB139E" w:rsidP="00566DC3">
            <w:pPr>
              <w:tabs>
                <w:tab w:val="left" w:pos="513"/>
              </w:tabs>
              <w:rPr>
                <w:rFonts w:ascii="Calibri" w:eastAsia="Calibri" w:hAnsi="Calibri" w:cs="Calibri"/>
                <w:b/>
                <w:sz w:val="24"/>
                <w:szCs w:val="24"/>
              </w:rPr>
            </w:pPr>
          </w:p>
        </w:tc>
        <w:tc>
          <w:tcPr>
            <w:tcW w:w="1170" w:type="dxa"/>
            <w:shd w:val="clear" w:color="auto" w:fill="auto"/>
            <w:tcMar>
              <w:top w:w="100" w:type="dxa"/>
              <w:left w:w="100" w:type="dxa"/>
              <w:bottom w:w="100" w:type="dxa"/>
              <w:right w:w="100" w:type="dxa"/>
            </w:tcMar>
          </w:tcPr>
          <w:p w:rsidR="00FB139E" w:rsidRPr="00A604B9" w:rsidRDefault="00FB139E" w:rsidP="00566DC3">
            <w:pPr>
              <w:contextualSpacing/>
              <w:rPr>
                <w:rFonts w:ascii="Calibri" w:eastAsia="Calibri" w:hAnsi="Calibri" w:cs="Calibri"/>
                <w:b/>
                <w:sz w:val="24"/>
                <w:szCs w:val="24"/>
              </w:rPr>
            </w:pPr>
            <w:r w:rsidRPr="00A604B9">
              <w:rPr>
                <w:rFonts w:ascii="Calibri" w:eastAsia="Calibri" w:hAnsi="Calibri" w:cs="Calibri"/>
                <w:b/>
                <w:sz w:val="24"/>
                <w:szCs w:val="24"/>
              </w:rPr>
              <w:t>Tsai Mei Chen</w:t>
            </w:r>
            <w:r w:rsidRPr="00A604B9">
              <w:rPr>
                <w:rFonts w:ascii="Calibri" w:eastAsia="Calibri" w:hAnsi="Calibri" w:cs="Calibri"/>
                <w:b/>
                <w:sz w:val="24"/>
                <w:szCs w:val="24"/>
              </w:rPr>
              <w:tab/>
            </w:r>
          </w:p>
          <w:p w:rsidR="00FB139E" w:rsidRPr="00A604B9" w:rsidRDefault="00FB139E" w:rsidP="00566DC3">
            <w:pPr>
              <w:widowControl w:val="0"/>
              <w:jc w:val="center"/>
              <w:rPr>
                <w:rFonts w:ascii="Calibri" w:eastAsia="Calibri" w:hAnsi="Calibri" w:cs="Calibri"/>
                <w:b/>
                <w:sz w:val="24"/>
                <w:szCs w:val="24"/>
              </w:rPr>
            </w:pP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Shows up to meetings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Demonstrates respect for other team members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Level of contribution to the team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20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20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20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20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20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Accepts and shares team responsibilities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project completion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Willing to help other team members</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Has a positive attitude towards team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the preparation of the report </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15</w:t>
            </w:r>
          </w:p>
        </w:tc>
      </w:tr>
      <w:tr w:rsidR="00771EE3" w:rsidRPr="003E2443" w:rsidTr="00FB139E">
        <w:tc>
          <w:tcPr>
            <w:tcW w:w="262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sidRPr="003E2443">
              <w:rPr>
                <w:rFonts w:ascii="Calibri" w:eastAsia="Calibri" w:hAnsi="Calibri" w:cs="Calibri"/>
                <w:sz w:val="24"/>
                <w:szCs w:val="24"/>
              </w:rPr>
              <w:t>Total individual scores</w:t>
            </w:r>
          </w:p>
        </w:tc>
        <w:tc>
          <w:tcPr>
            <w:tcW w:w="1290" w:type="dxa"/>
            <w:shd w:val="clear" w:color="auto" w:fill="auto"/>
            <w:tcMar>
              <w:top w:w="100" w:type="dxa"/>
              <w:left w:w="100" w:type="dxa"/>
              <w:bottom w:w="100" w:type="dxa"/>
              <w:right w:w="100" w:type="dxa"/>
            </w:tcMar>
          </w:tcPr>
          <w:p w:rsidR="00771EE3" w:rsidRPr="003E2443" w:rsidRDefault="00771EE3" w:rsidP="00771EE3">
            <w:pPr>
              <w:widowControl w:val="0"/>
              <w:jc w:val="center"/>
              <w:rPr>
                <w:rFonts w:ascii="Calibri" w:eastAsia="Calibri" w:hAnsi="Calibri" w:cs="Calibri"/>
                <w:sz w:val="24"/>
                <w:szCs w:val="24"/>
              </w:rPr>
            </w:pPr>
            <w:r w:rsidRPr="003E2443">
              <w:rPr>
                <w:rFonts w:ascii="Calibri" w:eastAsia="Calibri" w:hAnsi="Calibri" w:cs="Calibri"/>
                <w:sz w:val="24"/>
                <w:szCs w:val="24"/>
              </w:rPr>
              <w:t>100</w:t>
            </w:r>
          </w:p>
        </w:tc>
        <w:tc>
          <w:tcPr>
            <w:tcW w:w="1035"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100</w:t>
            </w:r>
          </w:p>
        </w:tc>
        <w:tc>
          <w:tcPr>
            <w:tcW w:w="162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100</w:t>
            </w:r>
          </w:p>
        </w:tc>
        <w:tc>
          <w:tcPr>
            <w:tcW w:w="144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100</w:t>
            </w:r>
          </w:p>
        </w:tc>
        <w:tc>
          <w:tcPr>
            <w:tcW w:w="1170" w:type="dxa"/>
            <w:shd w:val="clear" w:color="auto" w:fill="auto"/>
            <w:tcMar>
              <w:top w:w="100" w:type="dxa"/>
              <w:left w:w="100" w:type="dxa"/>
              <w:bottom w:w="100" w:type="dxa"/>
              <w:right w:w="100" w:type="dxa"/>
            </w:tcMar>
          </w:tcPr>
          <w:p w:rsidR="00771EE3" w:rsidRPr="003E2443" w:rsidRDefault="00771EE3" w:rsidP="00771EE3">
            <w:pPr>
              <w:widowControl w:val="0"/>
              <w:jc w:val="both"/>
              <w:rPr>
                <w:rFonts w:ascii="Calibri" w:eastAsia="Calibri" w:hAnsi="Calibri" w:cs="Calibri"/>
                <w:sz w:val="24"/>
                <w:szCs w:val="24"/>
              </w:rPr>
            </w:pPr>
            <w:r>
              <w:rPr>
                <w:rFonts w:ascii="Calibri" w:eastAsia="Calibri" w:hAnsi="Calibri" w:cs="Calibri"/>
                <w:sz w:val="24"/>
                <w:szCs w:val="24"/>
              </w:rPr>
              <w:t>100</w:t>
            </w:r>
          </w:p>
        </w:tc>
      </w:tr>
    </w:tbl>
    <w:p w:rsidR="00FB139E" w:rsidRDefault="00FB139E"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C62A7A" w:rsidRDefault="00C62A7A" w:rsidP="00FB139E">
      <w:pPr>
        <w:ind w:left="720"/>
        <w:contextualSpacing/>
        <w:rPr>
          <w:rFonts w:ascii="Calibri" w:eastAsia="Calibri" w:hAnsi="Calibri" w:cs="Calibri"/>
          <w:sz w:val="24"/>
          <w:szCs w:val="24"/>
        </w:rPr>
      </w:pPr>
    </w:p>
    <w:p w:rsidR="0067644D" w:rsidRPr="00A604B9" w:rsidRDefault="0067644D" w:rsidP="0067644D">
      <w:pPr>
        <w:widowControl w:val="0"/>
        <w:rPr>
          <w:rFonts w:ascii="Calibri" w:eastAsia="Calibri" w:hAnsi="Calibri" w:cs="Calibri"/>
          <w:b/>
          <w:sz w:val="24"/>
          <w:szCs w:val="24"/>
        </w:rPr>
      </w:pPr>
      <w:r w:rsidRPr="00A604B9">
        <w:rPr>
          <w:rFonts w:ascii="Calibri" w:eastAsia="Calibri" w:hAnsi="Calibri" w:cs="Calibri"/>
          <w:b/>
          <w:sz w:val="24"/>
          <w:szCs w:val="24"/>
        </w:rPr>
        <w:lastRenderedPageBreak/>
        <w:t>Tanushree Kothari</w:t>
      </w:r>
    </w:p>
    <w:p w:rsidR="00C62A7A" w:rsidRDefault="00C62A7A" w:rsidP="00C62A7A">
      <w:pPr>
        <w:ind w:left="720"/>
        <w:contextualSpacing/>
        <w:rPr>
          <w:rFonts w:ascii="Calibri" w:eastAsia="Calibri" w:hAnsi="Calibri" w:cs="Calibri"/>
          <w:sz w:val="24"/>
          <w:szCs w:val="24"/>
        </w:rPr>
      </w:pPr>
    </w:p>
    <w:tbl>
      <w:tblPr>
        <w:tblStyle w:val="af2"/>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90"/>
        <w:gridCol w:w="1035"/>
        <w:gridCol w:w="1710"/>
        <w:gridCol w:w="1350"/>
        <w:gridCol w:w="1170"/>
      </w:tblGrid>
      <w:tr w:rsidR="00C62A7A" w:rsidRPr="003E2443" w:rsidTr="0067644D">
        <w:tc>
          <w:tcPr>
            <w:tcW w:w="2625" w:type="dxa"/>
            <w:shd w:val="clear" w:color="auto" w:fill="auto"/>
            <w:tcMar>
              <w:top w:w="100" w:type="dxa"/>
              <w:left w:w="100" w:type="dxa"/>
              <w:bottom w:w="100" w:type="dxa"/>
              <w:right w:w="100" w:type="dxa"/>
            </w:tcMar>
          </w:tcPr>
          <w:p w:rsidR="00C62A7A" w:rsidRPr="003E2443" w:rsidRDefault="00C62A7A"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Criteria</w:t>
            </w:r>
          </w:p>
        </w:tc>
        <w:tc>
          <w:tcPr>
            <w:tcW w:w="1290" w:type="dxa"/>
            <w:shd w:val="clear" w:color="auto" w:fill="auto"/>
            <w:tcMar>
              <w:top w:w="100" w:type="dxa"/>
              <w:left w:w="100" w:type="dxa"/>
              <w:bottom w:w="100" w:type="dxa"/>
              <w:right w:w="100" w:type="dxa"/>
            </w:tcMar>
          </w:tcPr>
          <w:p w:rsidR="00C62A7A" w:rsidRPr="003E2443" w:rsidRDefault="00C62A7A"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Maximum Points</w:t>
            </w:r>
          </w:p>
        </w:tc>
        <w:tc>
          <w:tcPr>
            <w:tcW w:w="1035" w:type="dxa"/>
            <w:shd w:val="clear" w:color="auto" w:fill="auto"/>
            <w:tcMar>
              <w:top w:w="100" w:type="dxa"/>
              <w:left w:w="100" w:type="dxa"/>
              <w:bottom w:w="100" w:type="dxa"/>
              <w:right w:w="100" w:type="dxa"/>
            </w:tcMar>
          </w:tcPr>
          <w:p w:rsidR="00C62A7A" w:rsidRPr="00A604B9" w:rsidRDefault="00C62A7A" w:rsidP="00566DC3">
            <w:pPr>
              <w:contextualSpacing/>
              <w:rPr>
                <w:rFonts w:ascii="Calibri" w:eastAsia="Calibri" w:hAnsi="Calibri" w:cs="Calibri"/>
                <w:b/>
                <w:sz w:val="24"/>
                <w:szCs w:val="24"/>
              </w:rPr>
            </w:pPr>
            <w:r>
              <w:rPr>
                <w:rFonts w:ascii="Calibri" w:eastAsia="Calibri" w:hAnsi="Calibri" w:cs="Calibri"/>
                <w:b/>
                <w:sz w:val="24"/>
                <w:szCs w:val="24"/>
              </w:rPr>
              <w:t>Divyesh Batra</w:t>
            </w:r>
          </w:p>
          <w:p w:rsidR="00C62A7A" w:rsidRPr="00A604B9" w:rsidRDefault="00C62A7A" w:rsidP="00566DC3">
            <w:pPr>
              <w:widowControl w:val="0"/>
              <w:jc w:val="center"/>
              <w:rPr>
                <w:rFonts w:ascii="Calibri" w:eastAsia="Calibri" w:hAnsi="Calibri" w:cs="Calibri"/>
                <w:b/>
                <w:sz w:val="24"/>
                <w:szCs w:val="24"/>
              </w:rPr>
            </w:pPr>
          </w:p>
        </w:tc>
        <w:tc>
          <w:tcPr>
            <w:tcW w:w="1710" w:type="dxa"/>
            <w:shd w:val="clear" w:color="auto" w:fill="auto"/>
            <w:tcMar>
              <w:top w:w="100" w:type="dxa"/>
              <w:left w:w="100" w:type="dxa"/>
              <w:bottom w:w="100" w:type="dxa"/>
              <w:right w:w="100" w:type="dxa"/>
            </w:tcMar>
          </w:tcPr>
          <w:p w:rsidR="00C62A7A" w:rsidRPr="00FB139E" w:rsidRDefault="00C62A7A" w:rsidP="00566DC3">
            <w:pPr>
              <w:contextualSpacing/>
              <w:rPr>
                <w:rFonts w:ascii="Calibri" w:eastAsia="Calibri" w:hAnsi="Calibri" w:cs="Calibri"/>
                <w:b/>
                <w:sz w:val="24"/>
                <w:szCs w:val="24"/>
              </w:rPr>
            </w:pPr>
            <w:r w:rsidRPr="00FB139E">
              <w:rPr>
                <w:rFonts w:ascii="Calibri" w:eastAsia="Calibri" w:hAnsi="Calibri" w:cs="Calibri"/>
                <w:b/>
                <w:sz w:val="24"/>
                <w:szCs w:val="24"/>
              </w:rPr>
              <w:t>Harikrishnan Subramanyan</w:t>
            </w:r>
          </w:p>
          <w:p w:rsidR="00C62A7A" w:rsidRPr="00A604B9" w:rsidRDefault="00C62A7A" w:rsidP="00566DC3">
            <w:pPr>
              <w:widowControl w:val="0"/>
              <w:jc w:val="center"/>
              <w:rPr>
                <w:rFonts w:ascii="Calibri" w:eastAsia="Calibri" w:hAnsi="Calibri" w:cs="Calibri"/>
                <w:b/>
                <w:sz w:val="24"/>
                <w:szCs w:val="24"/>
              </w:rPr>
            </w:pPr>
          </w:p>
        </w:tc>
        <w:tc>
          <w:tcPr>
            <w:tcW w:w="1350" w:type="dxa"/>
            <w:shd w:val="clear" w:color="auto" w:fill="auto"/>
            <w:tcMar>
              <w:top w:w="100" w:type="dxa"/>
              <w:left w:w="100" w:type="dxa"/>
              <w:bottom w:w="100" w:type="dxa"/>
              <w:right w:w="100" w:type="dxa"/>
            </w:tcMar>
          </w:tcPr>
          <w:p w:rsidR="0067644D" w:rsidRPr="00343C78" w:rsidRDefault="0067644D" w:rsidP="0067644D">
            <w:pPr>
              <w:contextualSpacing/>
              <w:rPr>
                <w:rFonts w:ascii="Calibri" w:eastAsia="Calibri" w:hAnsi="Calibri" w:cs="Calibri"/>
                <w:b/>
                <w:sz w:val="24"/>
                <w:szCs w:val="24"/>
              </w:rPr>
            </w:pPr>
            <w:r w:rsidRPr="00343C78">
              <w:rPr>
                <w:rFonts w:ascii="Calibri" w:eastAsia="Calibri" w:hAnsi="Calibri" w:cs="Calibri"/>
                <w:b/>
                <w:sz w:val="24"/>
                <w:szCs w:val="24"/>
              </w:rPr>
              <w:t>Nupur Sinha</w:t>
            </w:r>
          </w:p>
          <w:p w:rsidR="00C62A7A" w:rsidRPr="00A604B9" w:rsidRDefault="00C62A7A" w:rsidP="0067644D">
            <w:pPr>
              <w:widowControl w:val="0"/>
              <w:rPr>
                <w:rFonts w:ascii="Calibri" w:eastAsia="Calibri" w:hAnsi="Calibri" w:cs="Calibri"/>
                <w:b/>
                <w:sz w:val="24"/>
                <w:szCs w:val="24"/>
              </w:rPr>
            </w:pPr>
          </w:p>
        </w:tc>
        <w:tc>
          <w:tcPr>
            <w:tcW w:w="1170" w:type="dxa"/>
            <w:shd w:val="clear" w:color="auto" w:fill="auto"/>
            <w:tcMar>
              <w:top w:w="100" w:type="dxa"/>
              <w:left w:w="100" w:type="dxa"/>
              <w:bottom w:w="100" w:type="dxa"/>
              <w:right w:w="100" w:type="dxa"/>
            </w:tcMar>
          </w:tcPr>
          <w:p w:rsidR="00C62A7A" w:rsidRPr="00A604B9" w:rsidRDefault="00C62A7A" w:rsidP="00566DC3">
            <w:pPr>
              <w:contextualSpacing/>
              <w:rPr>
                <w:rFonts w:ascii="Calibri" w:eastAsia="Calibri" w:hAnsi="Calibri" w:cs="Calibri"/>
                <w:b/>
                <w:sz w:val="24"/>
                <w:szCs w:val="24"/>
              </w:rPr>
            </w:pPr>
            <w:r w:rsidRPr="00A604B9">
              <w:rPr>
                <w:rFonts w:ascii="Calibri" w:eastAsia="Calibri" w:hAnsi="Calibri" w:cs="Calibri"/>
                <w:b/>
                <w:sz w:val="24"/>
                <w:szCs w:val="24"/>
              </w:rPr>
              <w:t>Tsai Mei Chen</w:t>
            </w:r>
            <w:r w:rsidRPr="00A604B9">
              <w:rPr>
                <w:rFonts w:ascii="Calibri" w:eastAsia="Calibri" w:hAnsi="Calibri" w:cs="Calibri"/>
                <w:b/>
                <w:sz w:val="24"/>
                <w:szCs w:val="24"/>
              </w:rPr>
              <w:tab/>
            </w:r>
          </w:p>
          <w:p w:rsidR="00C62A7A" w:rsidRPr="00A604B9" w:rsidRDefault="00C62A7A" w:rsidP="00566DC3">
            <w:pPr>
              <w:widowControl w:val="0"/>
              <w:jc w:val="center"/>
              <w:rPr>
                <w:rFonts w:ascii="Calibri" w:eastAsia="Calibri" w:hAnsi="Calibri" w:cs="Calibri"/>
                <w:b/>
                <w:sz w:val="24"/>
                <w:szCs w:val="24"/>
              </w:rPr>
            </w:pP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Shows up to meetings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Demonstrates respect for other team members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Level of contribution to the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20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Accepts and shares team responsibilities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project completion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Willing to help other team members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Has a positive attitude towards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the preparation of the report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67644D">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Total individual scores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35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17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r>
    </w:tbl>
    <w:p w:rsidR="00C62A7A" w:rsidRDefault="00C62A7A" w:rsidP="00FB139E">
      <w:pPr>
        <w:ind w:left="720"/>
        <w:contextualSpacing/>
        <w:rPr>
          <w:rFonts w:ascii="Calibri" w:eastAsia="Calibri" w:hAnsi="Calibri" w:cs="Calibri"/>
          <w:sz w:val="24"/>
          <w:szCs w:val="24"/>
        </w:rPr>
      </w:pPr>
    </w:p>
    <w:p w:rsidR="00C62A7A" w:rsidRPr="003E2443" w:rsidRDefault="00C62A7A" w:rsidP="00FB139E">
      <w:pPr>
        <w:ind w:left="720"/>
        <w:contextualSpacing/>
        <w:rPr>
          <w:rFonts w:ascii="Calibri" w:eastAsia="Calibri" w:hAnsi="Calibri" w:cs="Calibri"/>
          <w:sz w:val="24"/>
          <w:szCs w:val="24"/>
        </w:rPr>
      </w:pPr>
    </w:p>
    <w:p w:rsidR="00E63842" w:rsidRDefault="00E63842"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p w:rsidR="0073222A" w:rsidRDefault="0073222A" w:rsidP="00E63842">
      <w:pPr>
        <w:jc w:val="both"/>
        <w:rPr>
          <w:rFonts w:ascii="Calibri" w:eastAsia="Calibri" w:hAnsi="Calibri" w:cs="Calibri"/>
          <w:sz w:val="24"/>
          <w:szCs w:val="24"/>
        </w:rPr>
      </w:pPr>
    </w:p>
    <w:p w:rsidR="0073222A" w:rsidRDefault="0073222A" w:rsidP="00E63842">
      <w:pPr>
        <w:jc w:val="both"/>
        <w:rPr>
          <w:rFonts w:ascii="Calibri" w:eastAsia="Calibri" w:hAnsi="Calibri" w:cs="Calibri"/>
          <w:sz w:val="24"/>
          <w:szCs w:val="24"/>
        </w:rPr>
      </w:pPr>
    </w:p>
    <w:p w:rsidR="0072526A" w:rsidRPr="00A604B9" w:rsidRDefault="0072526A" w:rsidP="0072526A">
      <w:pPr>
        <w:contextualSpacing/>
        <w:rPr>
          <w:rFonts w:ascii="Calibri" w:eastAsia="Calibri" w:hAnsi="Calibri" w:cs="Calibri"/>
          <w:b/>
          <w:sz w:val="24"/>
          <w:szCs w:val="24"/>
        </w:rPr>
      </w:pPr>
      <w:r w:rsidRPr="00A604B9">
        <w:rPr>
          <w:rFonts w:ascii="Calibri" w:eastAsia="Calibri" w:hAnsi="Calibri" w:cs="Calibri"/>
          <w:b/>
          <w:sz w:val="24"/>
          <w:szCs w:val="24"/>
        </w:rPr>
        <w:lastRenderedPageBreak/>
        <w:t>Tsai Mei Chen</w:t>
      </w:r>
      <w:r w:rsidRPr="00A604B9">
        <w:rPr>
          <w:rFonts w:ascii="Calibri" w:eastAsia="Calibri" w:hAnsi="Calibri" w:cs="Calibri"/>
          <w:b/>
          <w:sz w:val="24"/>
          <w:szCs w:val="24"/>
        </w:rPr>
        <w:tab/>
      </w:r>
    </w:p>
    <w:p w:rsidR="0073222A" w:rsidRDefault="0073222A" w:rsidP="0073222A">
      <w:pPr>
        <w:ind w:left="720"/>
        <w:contextualSpacing/>
        <w:rPr>
          <w:rFonts w:ascii="Calibri" w:eastAsia="Calibri" w:hAnsi="Calibri" w:cs="Calibri"/>
          <w:sz w:val="24"/>
          <w:szCs w:val="24"/>
        </w:rPr>
      </w:pPr>
    </w:p>
    <w:tbl>
      <w:tblPr>
        <w:tblStyle w:val="af2"/>
        <w:tblW w:w="91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290"/>
        <w:gridCol w:w="1035"/>
        <w:gridCol w:w="1710"/>
        <w:gridCol w:w="1080"/>
        <w:gridCol w:w="1440"/>
      </w:tblGrid>
      <w:tr w:rsidR="0073222A" w:rsidRPr="003E2443" w:rsidTr="0072526A">
        <w:tc>
          <w:tcPr>
            <w:tcW w:w="2625" w:type="dxa"/>
            <w:shd w:val="clear" w:color="auto" w:fill="auto"/>
            <w:tcMar>
              <w:top w:w="100" w:type="dxa"/>
              <w:left w:w="100" w:type="dxa"/>
              <w:bottom w:w="100" w:type="dxa"/>
              <w:right w:w="100" w:type="dxa"/>
            </w:tcMar>
          </w:tcPr>
          <w:p w:rsidR="0073222A" w:rsidRPr="003E2443" w:rsidRDefault="0073222A"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Criteria</w:t>
            </w:r>
          </w:p>
        </w:tc>
        <w:tc>
          <w:tcPr>
            <w:tcW w:w="1290" w:type="dxa"/>
            <w:shd w:val="clear" w:color="auto" w:fill="auto"/>
            <w:tcMar>
              <w:top w:w="100" w:type="dxa"/>
              <w:left w:w="100" w:type="dxa"/>
              <w:bottom w:w="100" w:type="dxa"/>
              <w:right w:w="100" w:type="dxa"/>
            </w:tcMar>
          </w:tcPr>
          <w:p w:rsidR="0073222A" w:rsidRPr="003E2443" w:rsidRDefault="0073222A" w:rsidP="00566DC3">
            <w:pPr>
              <w:widowControl w:val="0"/>
              <w:jc w:val="center"/>
              <w:rPr>
                <w:rFonts w:ascii="Calibri" w:eastAsia="Calibri" w:hAnsi="Calibri" w:cs="Calibri"/>
                <w:b/>
                <w:sz w:val="24"/>
                <w:szCs w:val="24"/>
              </w:rPr>
            </w:pPr>
            <w:r w:rsidRPr="003E2443">
              <w:rPr>
                <w:rFonts w:ascii="Calibri" w:eastAsia="Calibri" w:hAnsi="Calibri" w:cs="Calibri"/>
                <w:b/>
                <w:sz w:val="24"/>
                <w:szCs w:val="24"/>
              </w:rPr>
              <w:t>Maximum Points</w:t>
            </w:r>
          </w:p>
        </w:tc>
        <w:tc>
          <w:tcPr>
            <w:tcW w:w="1035" w:type="dxa"/>
            <w:shd w:val="clear" w:color="auto" w:fill="auto"/>
            <w:tcMar>
              <w:top w:w="100" w:type="dxa"/>
              <w:left w:w="100" w:type="dxa"/>
              <w:bottom w:w="100" w:type="dxa"/>
              <w:right w:w="100" w:type="dxa"/>
            </w:tcMar>
          </w:tcPr>
          <w:p w:rsidR="0073222A" w:rsidRPr="00A604B9" w:rsidRDefault="0073222A" w:rsidP="00566DC3">
            <w:pPr>
              <w:contextualSpacing/>
              <w:rPr>
                <w:rFonts w:ascii="Calibri" w:eastAsia="Calibri" w:hAnsi="Calibri" w:cs="Calibri"/>
                <w:b/>
                <w:sz w:val="24"/>
                <w:szCs w:val="24"/>
              </w:rPr>
            </w:pPr>
            <w:r>
              <w:rPr>
                <w:rFonts w:ascii="Calibri" w:eastAsia="Calibri" w:hAnsi="Calibri" w:cs="Calibri"/>
                <w:b/>
                <w:sz w:val="24"/>
                <w:szCs w:val="24"/>
              </w:rPr>
              <w:t>Divyesh Batra</w:t>
            </w:r>
          </w:p>
          <w:p w:rsidR="0073222A" w:rsidRPr="00A604B9" w:rsidRDefault="0073222A" w:rsidP="00566DC3">
            <w:pPr>
              <w:widowControl w:val="0"/>
              <w:jc w:val="center"/>
              <w:rPr>
                <w:rFonts w:ascii="Calibri" w:eastAsia="Calibri" w:hAnsi="Calibri" w:cs="Calibri"/>
                <w:b/>
                <w:sz w:val="24"/>
                <w:szCs w:val="24"/>
              </w:rPr>
            </w:pPr>
          </w:p>
        </w:tc>
        <w:tc>
          <w:tcPr>
            <w:tcW w:w="1710" w:type="dxa"/>
            <w:shd w:val="clear" w:color="auto" w:fill="auto"/>
            <w:tcMar>
              <w:top w:w="100" w:type="dxa"/>
              <w:left w:w="100" w:type="dxa"/>
              <w:bottom w:w="100" w:type="dxa"/>
              <w:right w:w="100" w:type="dxa"/>
            </w:tcMar>
          </w:tcPr>
          <w:p w:rsidR="0073222A" w:rsidRPr="00FB139E" w:rsidRDefault="0073222A" w:rsidP="00566DC3">
            <w:pPr>
              <w:contextualSpacing/>
              <w:rPr>
                <w:rFonts w:ascii="Calibri" w:eastAsia="Calibri" w:hAnsi="Calibri" w:cs="Calibri"/>
                <w:b/>
                <w:sz w:val="24"/>
                <w:szCs w:val="24"/>
              </w:rPr>
            </w:pPr>
            <w:r w:rsidRPr="00FB139E">
              <w:rPr>
                <w:rFonts w:ascii="Calibri" w:eastAsia="Calibri" w:hAnsi="Calibri" w:cs="Calibri"/>
                <w:b/>
                <w:sz w:val="24"/>
                <w:szCs w:val="24"/>
              </w:rPr>
              <w:t>Harikrishnan Subramanyan</w:t>
            </w:r>
          </w:p>
          <w:p w:rsidR="0073222A" w:rsidRPr="00A604B9" w:rsidRDefault="0073222A" w:rsidP="00566DC3">
            <w:pPr>
              <w:widowControl w:val="0"/>
              <w:jc w:val="center"/>
              <w:rPr>
                <w:rFonts w:ascii="Calibri" w:eastAsia="Calibri" w:hAnsi="Calibri" w:cs="Calibri"/>
                <w:b/>
                <w:sz w:val="24"/>
                <w:szCs w:val="24"/>
              </w:rPr>
            </w:pPr>
          </w:p>
        </w:tc>
        <w:tc>
          <w:tcPr>
            <w:tcW w:w="1080" w:type="dxa"/>
            <w:shd w:val="clear" w:color="auto" w:fill="auto"/>
            <w:tcMar>
              <w:top w:w="100" w:type="dxa"/>
              <w:left w:w="100" w:type="dxa"/>
              <w:bottom w:w="100" w:type="dxa"/>
              <w:right w:w="100" w:type="dxa"/>
            </w:tcMar>
          </w:tcPr>
          <w:p w:rsidR="0073222A" w:rsidRPr="00343C78" w:rsidRDefault="0073222A" w:rsidP="00566DC3">
            <w:pPr>
              <w:contextualSpacing/>
              <w:rPr>
                <w:rFonts w:ascii="Calibri" w:eastAsia="Calibri" w:hAnsi="Calibri" w:cs="Calibri"/>
                <w:b/>
                <w:sz w:val="24"/>
                <w:szCs w:val="24"/>
              </w:rPr>
            </w:pPr>
            <w:r w:rsidRPr="00343C78">
              <w:rPr>
                <w:rFonts w:ascii="Calibri" w:eastAsia="Calibri" w:hAnsi="Calibri" w:cs="Calibri"/>
                <w:b/>
                <w:sz w:val="24"/>
                <w:szCs w:val="24"/>
              </w:rPr>
              <w:t>Nupur Sinha</w:t>
            </w:r>
          </w:p>
          <w:p w:rsidR="0073222A" w:rsidRPr="00A604B9" w:rsidRDefault="0073222A" w:rsidP="00566DC3">
            <w:pPr>
              <w:widowControl w:val="0"/>
              <w:rPr>
                <w:rFonts w:ascii="Calibri" w:eastAsia="Calibri" w:hAnsi="Calibri" w:cs="Calibri"/>
                <w:b/>
                <w:sz w:val="24"/>
                <w:szCs w:val="24"/>
              </w:rPr>
            </w:pPr>
          </w:p>
        </w:tc>
        <w:tc>
          <w:tcPr>
            <w:tcW w:w="1440" w:type="dxa"/>
            <w:shd w:val="clear" w:color="auto" w:fill="auto"/>
            <w:tcMar>
              <w:top w:w="100" w:type="dxa"/>
              <w:left w:w="100" w:type="dxa"/>
              <w:bottom w:w="100" w:type="dxa"/>
              <w:right w:w="100" w:type="dxa"/>
            </w:tcMar>
          </w:tcPr>
          <w:p w:rsidR="0072526A" w:rsidRPr="00A604B9" w:rsidRDefault="0072526A" w:rsidP="0072526A">
            <w:pPr>
              <w:widowControl w:val="0"/>
              <w:rPr>
                <w:rFonts w:ascii="Calibri" w:eastAsia="Calibri" w:hAnsi="Calibri" w:cs="Calibri"/>
                <w:b/>
                <w:sz w:val="24"/>
                <w:szCs w:val="24"/>
              </w:rPr>
            </w:pPr>
            <w:r w:rsidRPr="00A604B9">
              <w:rPr>
                <w:rFonts w:ascii="Calibri" w:eastAsia="Calibri" w:hAnsi="Calibri" w:cs="Calibri"/>
                <w:b/>
                <w:sz w:val="24"/>
                <w:szCs w:val="24"/>
              </w:rPr>
              <w:t>Tanushree Kothari</w:t>
            </w:r>
          </w:p>
          <w:p w:rsidR="0073222A" w:rsidRPr="00A604B9" w:rsidRDefault="0073222A" w:rsidP="00566DC3">
            <w:pPr>
              <w:widowControl w:val="0"/>
              <w:jc w:val="center"/>
              <w:rPr>
                <w:rFonts w:ascii="Calibri" w:eastAsia="Calibri" w:hAnsi="Calibri" w:cs="Calibri"/>
                <w:b/>
                <w:sz w:val="24"/>
                <w:szCs w:val="24"/>
              </w:rPr>
            </w:pP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Shows up to meetings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Demonstrates respect for other team members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Level of contribution to the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20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20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Accepts and shares team responsibilities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project completion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Willing to help other team members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Has a positive attitude towards team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 xml:space="preserve">Actively contributes to the preparation of the report </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15</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15</w:t>
            </w:r>
          </w:p>
        </w:tc>
      </w:tr>
      <w:tr w:rsidR="003C634F" w:rsidRPr="003E2443" w:rsidTr="0072526A">
        <w:tc>
          <w:tcPr>
            <w:tcW w:w="262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sidRPr="003E2443">
              <w:rPr>
                <w:rFonts w:ascii="Calibri" w:eastAsia="Calibri" w:hAnsi="Calibri" w:cs="Calibri"/>
                <w:sz w:val="24"/>
                <w:szCs w:val="24"/>
              </w:rPr>
              <w:t>Total individual scores</w:t>
            </w:r>
          </w:p>
        </w:tc>
        <w:tc>
          <w:tcPr>
            <w:tcW w:w="1290" w:type="dxa"/>
            <w:shd w:val="clear" w:color="auto" w:fill="auto"/>
            <w:tcMar>
              <w:top w:w="100" w:type="dxa"/>
              <w:left w:w="100" w:type="dxa"/>
              <w:bottom w:w="100" w:type="dxa"/>
              <w:right w:w="100" w:type="dxa"/>
            </w:tcMar>
          </w:tcPr>
          <w:p w:rsidR="003C634F" w:rsidRPr="003E2443" w:rsidRDefault="003C634F" w:rsidP="003C634F">
            <w:pPr>
              <w:widowControl w:val="0"/>
              <w:jc w:val="center"/>
              <w:rPr>
                <w:rFonts w:ascii="Calibri" w:eastAsia="Calibri" w:hAnsi="Calibri" w:cs="Calibri"/>
                <w:sz w:val="24"/>
                <w:szCs w:val="24"/>
              </w:rPr>
            </w:pPr>
            <w:r w:rsidRPr="003E2443">
              <w:rPr>
                <w:rFonts w:ascii="Calibri" w:eastAsia="Calibri" w:hAnsi="Calibri" w:cs="Calibri"/>
                <w:sz w:val="24"/>
                <w:szCs w:val="24"/>
              </w:rPr>
              <w:t>100</w:t>
            </w:r>
          </w:p>
        </w:tc>
        <w:tc>
          <w:tcPr>
            <w:tcW w:w="1035"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71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08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c>
          <w:tcPr>
            <w:tcW w:w="1440" w:type="dxa"/>
            <w:shd w:val="clear" w:color="auto" w:fill="auto"/>
            <w:tcMar>
              <w:top w:w="100" w:type="dxa"/>
              <w:left w:w="100" w:type="dxa"/>
              <w:bottom w:w="100" w:type="dxa"/>
              <w:right w:w="100" w:type="dxa"/>
            </w:tcMar>
          </w:tcPr>
          <w:p w:rsidR="003C634F" w:rsidRPr="003E2443" w:rsidRDefault="003C634F" w:rsidP="003C634F">
            <w:pPr>
              <w:widowControl w:val="0"/>
              <w:jc w:val="both"/>
              <w:rPr>
                <w:rFonts w:ascii="Calibri" w:eastAsia="Calibri" w:hAnsi="Calibri" w:cs="Calibri"/>
                <w:sz w:val="24"/>
                <w:szCs w:val="24"/>
              </w:rPr>
            </w:pPr>
            <w:r>
              <w:rPr>
                <w:rFonts w:ascii="Calibri" w:eastAsia="Calibri" w:hAnsi="Calibri" w:cs="Calibri"/>
                <w:sz w:val="24"/>
                <w:szCs w:val="24"/>
              </w:rPr>
              <w:t>100</w:t>
            </w:r>
          </w:p>
        </w:tc>
      </w:tr>
    </w:tbl>
    <w:p w:rsidR="0073222A" w:rsidRDefault="0073222A" w:rsidP="0073222A">
      <w:pPr>
        <w:ind w:left="720"/>
        <w:contextualSpacing/>
        <w:rPr>
          <w:rFonts w:ascii="Calibri" w:eastAsia="Calibri" w:hAnsi="Calibri" w:cs="Calibri"/>
          <w:sz w:val="24"/>
          <w:szCs w:val="24"/>
        </w:rPr>
      </w:pPr>
    </w:p>
    <w:p w:rsidR="0073222A" w:rsidRPr="003E2443" w:rsidRDefault="0073222A" w:rsidP="0073222A">
      <w:pPr>
        <w:ind w:left="720"/>
        <w:contextualSpacing/>
        <w:rPr>
          <w:rFonts w:ascii="Calibri" w:eastAsia="Calibri" w:hAnsi="Calibri" w:cs="Calibri"/>
          <w:sz w:val="24"/>
          <w:szCs w:val="24"/>
        </w:rPr>
      </w:pPr>
    </w:p>
    <w:p w:rsidR="0073222A" w:rsidRDefault="0073222A" w:rsidP="0073222A">
      <w:pPr>
        <w:jc w:val="both"/>
        <w:rPr>
          <w:rFonts w:ascii="Calibri" w:eastAsia="Calibri" w:hAnsi="Calibri" w:cs="Calibri"/>
          <w:sz w:val="24"/>
          <w:szCs w:val="24"/>
        </w:rPr>
      </w:pPr>
    </w:p>
    <w:p w:rsidR="0073222A" w:rsidRDefault="0073222A" w:rsidP="0073222A">
      <w:pPr>
        <w:jc w:val="both"/>
        <w:rPr>
          <w:rFonts w:ascii="Calibri" w:eastAsia="Calibri" w:hAnsi="Calibri" w:cs="Calibri"/>
          <w:sz w:val="24"/>
          <w:szCs w:val="24"/>
        </w:rPr>
      </w:pPr>
    </w:p>
    <w:p w:rsidR="0073222A" w:rsidRDefault="0073222A" w:rsidP="00E63842">
      <w:pPr>
        <w:jc w:val="both"/>
        <w:rPr>
          <w:rFonts w:ascii="Calibri" w:eastAsia="Calibri" w:hAnsi="Calibri" w:cs="Calibri"/>
          <w:sz w:val="24"/>
          <w:szCs w:val="24"/>
        </w:rPr>
      </w:pPr>
    </w:p>
    <w:p w:rsidR="00C62A7A" w:rsidRDefault="00C62A7A" w:rsidP="00E63842">
      <w:pPr>
        <w:jc w:val="both"/>
        <w:rPr>
          <w:rFonts w:ascii="Calibri" w:eastAsia="Calibri" w:hAnsi="Calibri" w:cs="Calibri"/>
          <w:sz w:val="24"/>
          <w:szCs w:val="24"/>
        </w:rPr>
      </w:pPr>
    </w:p>
    <w:sectPr w:rsidR="00C62A7A">
      <w:headerReference w:type="default" r:id="rId98"/>
      <w:footerReference w:type="default" r:id="rId9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6DC3" w:rsidRDefault="00566DC3">
      <w:pPr>
        <w:spacing w:line="240" w:lineRule="auto"/>
      </w:pPr>
      <w:r>
        <w:separator/>
      </w:r>
    </w:p>
  </w:endnote>
  <w:endnote w:type="continuationSeparator" w:id="0">
    <w:p w:rsidR="00566DC3" w:rsidRDefault="00566D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DC3" w:rsidRDefault="00566DC3">
    <w:pPr>
      <w:jc w:val="center"/>
    </w:pPr>
    <w:r>
      <w:fldChar w:fldCharType="begin"/>
    </w:r>
    <w:r>
      <w:instrText>PAGE</w:instrText>
    </w:r>
    <w:r>
      <w:fldChar w:fldCharType="separate"/>
    </w:r>
    <w:r w:rsidR="00F7371C">
      <w:rPr>
        <w:noProof/>
      </w:rPr>
      <w:t>65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6DC3" w:rsidRDefault="00566DC3">
      <w:pPr>
        <w:spacing w:line="240" w:lineRule="auto"/>
      </w:pPr>
      <w:r>
        <w:separator/>
      </w:r>
    </w:p>
  </w:footnote>
  <w:footnote w:type="continuationSeparator" w:id="0">
    <w:p w:rsidR="00566DC3" w:rsidRDefault="00566DC3">
      <w:pPr>
        <w:spacing w:line="240" w:lineRule="auto"/>
      </w:pPr>
      <w:r>
        <w:continuationSeparator/>
      </w:r>
    </w:p>
  </w:footnote>
  <w:footnote w:id="1">
    <w:p w:rsidR="00566DC3" w:rsidRPr="0045381C" w:rsidRDefault="00566DC3" w:rsidP="00863B58">
      <w:pPr>
        <w:spacing w:line="240" w:lineRule="auto"/>
        <w:rPr>
          <w:rFonts w:ascii="Calibri" w:eastAsia="Calibri" w:hAnsi="Calibri" w:cs="Calibri"/>
          <w:sz w:val="18"/>
          <w:szCs w:val="18"/>
        </w:rPr>
      </w:pPr>
      <w:r>
        <w:rPr>
          <w:rStyle w:val="FootnoteReference"/>
        </w:rPr>
        <w:footnoteRef/>
      </w:r>
      <w:r>
        <w:t xml:space="preserve"> </w:t>
      </w:r>
      <w:hyperlink r:id="rId1" w:history="1">
        <w:r w:rsidRPr="0045381C">
          <w:rPr>
            <w:rStyle w:val="Hyperlink"/>
            <w:rFonts w:ascii="Calibri" w:eastAsia="Calibri" w:hAnsi="Calibri" w:cs="Calibri"/>
            <w:sz w:val="18"/>
            <w:szCs w:val="18"/>
          </w:rPr>
          <w:t>http://www.teradatauniversitynetwork.com/Community/Student-Competitions/2018/Data-Challenge/Business-Questions/</w:t>
        </w:r>
      </w:hyperlink>
      <w:r w:rsidRPr="0045381C">
        <w:rPr>
          <w:rFonts w:ascii="Calibri" w:eastAsia="Calibri" w:hAnsi="Calibri" w:cs="Calibri"/>
          <w:sz w:val="18"/>
          <w:szCs w:val="18"/>
        </w:rPr>
        <w:t xml:space="preserve"> </w:t>
      </w:r>
    </w:p>
    <w:p w:rsidR="00566DC3" w:rsidRPr="00FE28CD" w:rsidRDefault="00566DC3">
      <w:pPr>
        <w:pStyle w:val="FootnoteText"/>
        <w:rPr>
          <w:lang w:val="en-US"/>
        </w:rPr>
      </w:pPr>
    </w:p>
  </w:footnote>
  <w:footnote w:id="2">
    <w:p w:rsidR="00566DC3" w:rsidRPr="005778B7" w:rsidRDefault="00566DC3" w:rsidP="0045381C">
      <w:pPr>
        <w:contextualSpacing/>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hAnsi="Calibri" w:cs="Calibri"/>
          <w:sz w:val="18"/>
          <w:szCs w:val="18"/>
        </w:rPr>
        <w:t xml:space="preserve"> </w:t>
      </w:r>
      <w:hyperlink r:id="rId2">
        <w:r w:rsidRPr="005778B7">
          <w:rPr>
            <w:rFonts w:ascii="Calibri" w:eastAsia="Calibri" w:hAnsi="Calibri" w:cs="Calibri"/>
            <w:color w:val="1155CC"/>
            <w:sz w:val="18"/>
            <w:szCs w:val="18"/>
            <w:u w:val="single"/>
          </w:rPr>
          <w:t>https://en.wikipedia.org/wiki/National_Multiple_Sclerosis_Society</w:t>
        </w:r>
      </w:hyperlink>
    </w:p>
  </w:footnote>
  <w:footnote w:id="3">
    <w:p w:rsidR="00566DC3" w:rsidRPr="005778B7" w:rsidRDefault="00566DC3" w:rsidP="0036583C">
      <w:pPr>
        <w:contextualSpacing/>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hAnsi="Calibri" w:cs="Calibri"/>
          <w:sz w:val="18"/>
          <w:szCs w:val="18"/>
        </w:rPr>
        <w:t xml:space="preserve"> </w:t>
      </w:r>
      <w:hyperlink r:id="rId3">
        <w:r w:rsidRPr="005778B7">
          <w:rPr>
            <w:rFonts w:ascii="Calibri" w:eastAsia="Calibri" w:hAnsi="Calibri" w:cs="Calibri"/>
            <w:color w:val="1155CC"/>
            <w:sz w:val="18"/>
            <w:szCs w:val="18"/>
            <w:u w:val="single"/>
          </w:rPr>
          <w:t>https://www.medicalnewstoday.com/articles/37556.php</w:t>
        </w:r>
      </w:hyperlink>
      <w:r w:rsidRPr="005778B7">
        <w:rPr>
          <w:rFonts w:ascii="Calibri" w:eastAsia="Calibri" w:hAnsi="Calibri" w:cs="Calibri"/>
          <w:sz w:val="18"/>
          <w:szCs w:val="18"/>
        </w:rPr>
        <w:t xml:space="preserve"> </w:t>
      </w:r>
    </w:p>
  </w:footnote>
  <w:footnote w:id="4">
    <w:p w:rsidR="00566DC3" w:rsidRPr="005778B7" w:rsidRDefault="00566DC3" w:rsidP="0036583C">
      <w:pPr>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eastAsia="Calibri" w:hAnsi="Calibri" w:cs="Calibri"/>
          <w:color w:val="1155CC"/>
          <w:sz w:val="18"/>
          <w:szCs w:val="18"/>
          <w:u w:val="single"/>
        </w:rPr>
        <w:t>https://www.nationalmssociety.org/NationalMSSociety/media/MSNationalFiles/Financials/FY16_Annual_Progress_Report_1.pdf?ext=.pdf</w:t>
      </w:r>
    </w:p>
  </w:footnote>
  <w:footnote w:id="5">
    <w:p w:rsidR="00566DC3" w:rsidRPr="005778B7" w:rsidRDefault="00566DC3" w:rsidP="005778B7">
      <w:pPr>
        <w:contextualSpacing/>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hAnsi="Calibri" w:cs="Calibri"/>
          <w:sz w:val="18"/>
          <w:szCs w:val="18"/>
        </w:rPr>
        <w:t xml:space="preserve"> </w:t>
      </w:r>
      <w:hyperlink r:id="rId4">
        <w:r w:rsidRPr="005778B7">
          <w:rPr>
            <w:rFonts w:ascii="Calibri" w:eastAsia="Calibri" w:hAnsi="Calibri" w:cs="Calibri"/>
            <w:color w:val="1155CC"/>
            <w:sz w:val="18"/>
            <w:szCs w:val="18"/>
            <w:u w:val="single"/>
          </w:rPr>
          <w:t>https://multiplesclerosisnewstoday.com/multiple-sclerosis-overview/</w:t>
        </w:r>
      </w:hyperlink>
    </w:p>
  </w:footnote>
  <w:footnote w:id="6">
    <w:p w:rsidR="00566DC3" w:rsidRPr="00A96A8E" w:rsidRDefault="00566DC3" w:rsidP="00A96A8E">
      <w:pPr>
        <w:contextualSpacing/>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hAnsi="Calibri" w:cs="Calibri"/>
          <w:sz w:val="18"/>
          <w:szCs w:val="18"/>
        </w:rPr>
        <w:t xml:space="preserve"> </w:t>
      </w:r>
      <w:hyperlink r:id="rId5">
        <w:r w:rsidRPr="005778B7">
          <w:rPr>
            <w:rFonts w:ascii="Calibri" w:eastAsia="Calibri" w:hAnsi="Calibri" w:cs="Calibri"/>
            <w:color w:val="1155CC"/>
            <w:sz w:val="18"/>
            <w:szCs w:val="18"/>
            <w:u w:val="single"/>
          </w:rPr>
          <w:t>https://multiplesclerosisnewstoday.com/2017/11/20/nearly-1-million-americans-have-multiple-sclerosis-nmss-prevalence-study-finds/</w:t>
        </w:r>
      </w:hyperlink>
      <w:r w:rsidRPr="005778B7">
        <w:rPr>
          <w:rFonts w:ascii="Calibri" w:eastAsia="Calibri" w:hAnsi="Calibri" w:cs="Calibri"/>
          <w:sz w:val="18"/>
          <w:szCs w:val="18"/>
        </w:rPr>
        <w:t xml:space="preserve"> </w:t>
      </w:r>
    </w:p>
  </w:footnote>
  <w:footnote w:id="7">
    <w:p w:rsidR="00566DC3" w:rsidRPr="005778B7" w:rsidRDefault="00566DC3" w:rsidP="00CE2163">
      <w:pPr>
        <w:rPr>
          <w:rFonts w:ascii="Calibri" w:eastAsia="Calibri" w:hAnsi="Calibri" w:cs="Calibri"/>
          <w:sz w:val="18"/>
          <w:szCs w:val="18"/>
        </w:rPr>
      </w:pPr>
      <w:r w:rsidRPr="005778B7">
        <w:rPr>
          <w:rStyle w:val="FootnoteReference"/>
          <w:rFonts w:ascii="Calibri" w:hAnsi="Calibri" w:cs="Calibri"/>
          <w:sz w:val="18"/>
          <w:szCs w:val="18"/>
        </w:rPr>
        <w:footnoteRef/>
      </w:r>
      <w:r w:rsidRPr="005778B7">
        <w:rPr>
          <w:rFonts w:ascii="Calibri" w:eastAsia="Calibri" w:hAnsi="Calibri" w:cs="Calibri"/>
          <w:color w:val="1155CC"/>
          <w:sz w:val="18"/>
          <w:szCs w:val="18"/>
          <w:u w:val="single"/>
        </w:rPr>
        <w:t>https://www.nationalmssociety.org/NationalMSSociety/media/MSNationalFiles/Financials/FY16_Annual_Progress_Report_1.pdf?ext=.pdf</w:t>
      </w:r>
    </w:p>
  </w:footnote>
  <w:footnote w:id="8">
    <w:p w:rsidR="00566DC3" w:rsidRPr="009D7314" w:rsidRDefault="00566DC3">
      <w:pPr>
        <w:pStyle w:val="FootnoteText"/>
        <w:rPr>
          <w:sz w:val="18"/>
          <w:szCs w:val="18"/>
        </w:rPr>
      </w:pPr>
      <w:r w:rsidRPr="0038265E">
        <w:rPr>
          <w:rStyle w:val="FootnoteReference"/>
          <w:sz w:val="18"/>
          <w:szCs w:val="18"/>
        </w:rPr>
        <w:footnoteRef/>
      </w:r>
      <w:r w:rsidRPr="0038265E">
        <w:rPr>
          <w:sz w:val="18"/>
          <w:szCs w:val="18"/>
        </w:rPr>
        <w:t xml:space="preserve"> </w:t>
      </w:r>
      <w:hyperlink r:id="rId6" w:history="1">
        <w:r w:rsidRPr="0038265E">
          <w:rPr>
            <w:rStyle w:val="Hyperlink"/>
            <w:sz w:val="18"/>
            <w:szCs w:val="18"/>
          </w:rPr>
          <w:t>https://www.forbes.com/global2000/list/</w:t>
        </w:r>
      </w:hyperlink>
    </w:p>
  </w:footnote>
  <w:footnote w:id="9">
    <w:p w:rsidR="00566DC3" w:rsidRPr="009D7314" w:rsidRDefault="00566DC3">
      <w:pPr>
        <w:pStyle w:val="FootnoteText"/>
        <w:rPr>
          <w:sz w:val="18"/>
          <w:szCs w:val="18"/>
        </w:rPr>
      </w:pPr>
      <w:r w:rsidRPr="009D7314">
        <w:rPr>
          <w:rStyle w:val="FootnoteReference"/>
          <w:sz w:val="18"/>
          <w:szCs w:val="18"/>
        </w:rPr>
        <w:footnoteRef/>
      </w:r>
      <w:r w:rsidRPr="009D7314">
        <w:rPr>
          <w:sz w:val="18"/>
          <w:szCs w:val="18"/>
        </w:rPr>
        <w:t xml:space="preserve"> </w:t>
      </w:r>
      <w:hyperlink r:id="rId7" w:history="1">
        <w:r w:rsidRPr="009D7314">
          <w:rPr>
            <w:rStyle w:val="Hyperlink"/>
            <w:sz w:val="18"/>
            <w:szCs w:val="18"/>
          </w:rPr>
          <w:t>https://datahub.io/core/s-and-p-500-companies</w:t>
        </w:r>
      </w:hyperlink>
    </w:p>
  </w:footnote>
  <w:footnote w:id="10">
    <w:p w:rsidR="00566DC3" w:rsidRPr="009D7314" w:rsidRDefault="00566DC3">
      <w:pPr>
        <w:pStyle w:val="FootnoteText"/>
        <w:rPr>
          <w:sz w:val="18"/>
          <w:szCs w:val="18"/>
        </w:rPr>
      </w:pPr>
      <w:r w:rsidRPr="009D7314">
        <w:rPr>
          <w:rStyle w:val="FootnoteReference"/>
          <w:sz w:val="18"/>
          <w:szCs w:val="18"/>
        </w:rPr>
        <w:footnoteRef/>
      </w:r>
      <w:r w:rsidRPr="009D7314">
        <w:rPr>
          <w:sz w:val="18"/>
          <w:szCs w:val="18"/>
        </w:rPr>
        <w:t xml:space="preserve"> </w:t>
      </w:r>
      <w:hyperlink r:id="rId8" w:history="1">
        <w:r w:rsidRPr="009D7314">
          <w:rPr>
            <w:rStyle w:val="Hyperlink"/>
            <w:sz w:val="18"/>
            <w:szCs w:val="18"/>
          </w:rPr>
          <w:t>https://donations.diabetes.org/site/SPageServer?pagename=TC_About_ADA</w:t>
        </w:r>
      </w:hyperlink>
    </w:p>
  </w:footnote>
  <w:footnote w:id="11">
    <w:p w:rsidR="00566DC3" w:rsidRPr="009D7314" w:rsidRDefault="00566DC3">
      <w:pPr>
        <w:pStyle w:val="FootnoteText"/>
        <w:rPr>
          <w:sz w:val="18"/>
          <w:szCs w:val="18"/>
        </w:rPr>
      </w:pPr>
      <w:r w:rsidRPr="009D7314">
        <w:rPr>
          <w:rStyle w:val="FootnoteReference"/>
          <w:sz w:val="18"/>
          <w:szCs w:val="18"/>
        </w:rPr>
        <w:footnoteRef/>
      </w:r>
      <w:r w:rsidRPr="009D7314">
        <w:rPr>
          <w:sz w:val="18"/>
          <w:szCs w:val="18"/>
        </w:rPr>
        <w:t xml:space="preserve"> </w:t>
      </w:r>
      <w:hyperlink r:id="rId9" w:history="1">
        <w:r w:rsidRPr="009D7314">
          <w:rPr>
            <w:rStyle w:val="Hyperlink"/>
            <w:sz w:val="18"/>
            <w:szCs w:val="18"/>
          </w:rPr>
          <w:t>https://www.bestbuddies.org/about-us/annual-reports/</w:t>
        </w:r>
      </w:hyperlink>
    </w:p>
  </w:footnote>
  <w:footnote w:id="12">
    <w:p w:rsidR="00566DC3" w:rsidRPr="009D7314" w:rsidRDefault="00566DC3">
      <w:pPr>
        <w:pStyle w:val="FootnoteText"/>
        <w:rPr>
          <w:sz w:val="18"/>
          <w:szCs w:val="18"/>
        </w:rPr>
      </w:pPr>
      <w:r w:rsidRPr="009D7314">
        <w:rPr>
          <w:rStyle w:val="FootnoteReference"/>
          <w:sz w:val="18"/>
          <w:szCs w:val="18"/>
        </w:rPr>
        <w:footnoteRef/>
      </w:r>
      <w:r w:rsidRPr="009D7314">
        <w:rPr>
          <w:sz w:val="18"/>
          <w:szCs w:val="18"/>
        </w:rPr>
        <w:t xml:space="preserve"> </w:t>
      </w:r>
      <w:hyperlink r:id="rId10" w:history="1">
        <w:r w:rsidRPr="009D7314">
          <w:rPr>
            <w:rStyle w:val="Hyperlink"/>
            <w:sz w:val="18"/>
            <w:szCs w:val="18"/>
          </w:rPr>
          <w:t>http://www.jdrf.org/about/</w:t>
        </w:r>
      </w:hyperlink>
    </w:p>
  </w:footnote>
  <w:footnote w:id="13">
    <w:p w:rsidR="00566DC3" w:rsidRPr="009D7314" w:rsidRDefault="00566DC3">
      <w:pPr>
        <w:pStyle w:val="FootnoteText"/>
        <w:rPr>
          <w:sz w:val="18"/>
          <w:szCs w:val="18"/>
        </w:rPr>
      </w:pPr>
      <w:r w:rsidRPr="009D7314">
        <w:rPr>
          <w:rStyle w:val="FootnoteReference"/>
          <w:sz w:val="18"/>
          <w:szCs w:val="18"/>
        </w:rPr>
        <w:footnoteRef/>
      </w:r>
      <w:r w:rsidRPr="009D7314">
        <w:rPr>
          <w:sz w:val="18"/>
          <w:szCs w:val="18"/>
        </w:rPr>
        <w:t xml:space="preserve"> </w:t>
      </w:r>
      <w:hyperlink r:id="rId11" w:history="1">
        <w:r w:rsidRPr="009D7314">
          <w:rPr>
            <w:rStyle w:val="Hyperlink"/>
            <w:sz w:val="18"/>
            <w:szCs w:val="18"/>
          </w:rPr>
          <w:t>https://www.pedalthecause.org/impact/</w:t>
        </w:r>
      </w:hyperlink>
    </w:p>
  </w:footnote>
  <w:footnote w:id="14">
    <w:p w:rsidR="00566DC3" w:rsidRPr="0094706D" w:rsidRDefault="00566DC3">
      <w:pPr>
        <w:pStyle w:val="FootnoteText"/>
        <w:rPr>
          <w:sz w:val="18"/>
          <w:szCs w:val="18"/>
        </w:rPr>
      </w:pPr>
      <w:r w:rsidRPr="0094706D">
        <w:rPr>
          <w:rStyle w:val="FootnoteReference"/>
          <w:sz w:val="18"/>
          <w:szCs w:val="18"/>
        </w:rPr>
        <w:footnoteRef/>
      </w:r>
      <w:r w:rsidRPr="0094706D">
        <w:rPr>
          <w:sz w:val="18"/>
          <w:szCs w:val="18"/>
        </w:rPr>
        <w:t xml:space="preserve"> </w:t>
      </w:r>
      <w:hyperlink r:id="rId12" w:history="1">
        <w:r w:rsidRPr="0094706D">
          <w:rPr>
            <w:rStyle w:val="Hyperlink"/>
            <w:sz w:val="18"/>
            <w:szCs w:val="18"/>
          </w:rPr>
          <w:t>https://www.stjude.org/about-st-jude.html</w:t>
        </w:r>
      </w:hyperlink>
    </w:p>
    <w:p w:rsidR="00566DC3" w:rsidRPr="0038265E" w:rsidRDefault="00566DC3">
      <w:pPr>
        <w:pStyle w:val="FootnoteText"/>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DC3" w:rsidRDefault="00566DC3"/>
  <w:p w:rsidR="00566DC3" w:rsidRDefault="00566DC3">
    <w:r>
      <w:t>ISTM 637-603</w:t>
    </w:r>
    <w:r>
      <w:tab/>
    </w:r>
    <w:r>
      <w:tab/>
    </w:r>
    <w:r>
      <w:tab/>
    </w:r>
    <w:r>
      <w:tab/>
    </w:r>
    <w:r>
      <w:tab/>
    </w:r>
    <w:r>
      <w:tab/>
    </w:r>
    <w:r>
      <w:tab/>
    </w:r>
    <w:r>
      <w:tab/>
      <w:t xml:space="preserve">     Data Warehousing Project </w:t>
    </w:r>
  </w:p>
  <w:p w:rsidR="00566DC3" w:rsidRDefault="00566DC3">
    <w:r>
      <w:t>Spring 2018</w:t>
    </w:r>
    <w:r>
      <w:tab/>
    </w:r>
    <w:r>
      <w:tab/>
    </w:r>
    <w:r>
      <w:tab/>
    </w:r>
    <w:r>
      <w:tab/>
    </w:r>
    <w:r>
      <w:tab/>
    </w:r>
    <w:r>
      <w:tab/>
    </w:r>
    <w:r>
      <w:tab/>
    </w:r>
    <w:r>
      <w:tab/>
    </w:r>
    <w:r>
      <w:tab/>
    </w:r>
    <w:r>
      <w:tab/>
      <w:t xml:space="preserve">     05/02/2018</w:t>
    </w:r>
  </w:p>
  <w:p w:rsidR="00566DC3" w:rsidRDefault="00566DC3">
    <w:r>
      <w:t xml:space="preserve">Group-Bikalytics </w:t>
    </w:r>
    <w:r>
      <w:tab/>
    </w:r>
    <w:r>
      <w:tab/>
    </w:r>
    <w:r>
      <w:tab/>
    </w:r>
    <w:r>
      <w:tab/>
    </w:r>
    <w:r>
      <w:tab/>
    </w:r>
    <w:r>
      <w:tab/>
    </w:r>
    <w:r>
      <w:tab/>
    </w:r>
    <w:r>
      <w:tab/>
      <w:t xml:space="preserve">        NMSS - Bike MS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6D0D"/>
    <w:multiLevelType w:val="hybridMultilevel"/>
    <w:tmpl w:val="2B782908"/>
    <w:lvl w:ilvl="0" w:tplc="68445CB6">
      <w:start w:val="8"/>
      <w:numFmt w:val="bullet"/>
      <w:lvlText w:val="-"/>
      <w:lvlJc w:val="left"/>
      <w:pPr>
        <w:ind w:left="2520" w:hanging="360"/>
      </w:pPr>
      <w:rPr>
        <w:rFonts w:ascii="Arial" w:eastAsia="Arial"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0BC59DA"/>
    <w:multiLevelType w:val="multilevel"/>
    <w:tmpl w:val="6DF85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8C0A38"/>
    <w:multiLevelType w:val="multilevel"/>
    <w:tmpl w:val="5134A8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622A75"/>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D038AE"/>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393BC7"/>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A53CA0"/>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7A54605"/>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19792C"/>
    <w:multiLevelType w:val="hybridMultilevel"/>
    <w:tmpl w:val="2182DEAE"/>
    <w:lvl w:ilvl="0" w:tplc="F40C39C8">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8B19A4"/>
    <w:multiLevelType w:val="multilevel"/>
    <w:tmpl w:val="C9763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2637E3"/>
    <w:multiLevelType w:val="multilevel"/>
    <w:tmpl w:val="91E6D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9B5540"/>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E9789D"/>
    <w:multiLevelType w:val="multilevel"/>
    <w:tmpl w:val="F6E66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D444F2"/>
    <w:multiLevelType w:val="multilevel"/>
    <w:tmpl w:val="5CB2B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7A1555"/>
    <w:multiLevelType w:val="multilevel"/>
    <w:tmpl w:val="9AE82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2396E07"/>
    <w:multiLevelType w:val="multilevel"/>
    <w:tmpl w:val="9AE82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2454EFF"/>
    <w:multiLevelType w:val="multilevel"/>
    <w:tmpl w:val="AE64E710"/>
    <w:lvl w:ilvl="0">
      <w:start w:val="5"/>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3673105"/>
    <w:multiLevelType w:val="multilevel"/>
    <w:tmpl w:val="806E6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5267A9"/>
    <w:multiLevelType w:val="multilevel"/>
    <w:tmpl w:val="0428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1B151C"/>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55B1A02"/>
    <w:multiLevelType w:val="multilevel"/>
    <w:tmpl w:val="F03CE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0821B5"/>
    <w:multiLevelType w:val="multilevel"/>
    <w:tmpl w:val="B5A8A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90953B3"/>
    <w:multiLevelType w:val="multilevel"/>
    <w:tmpl w:val="7C16B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34112B"/>
    <w:multiLevelType w:val="multilevel"/>
    <w:tmpl w:val="9CDA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B44F68"/>
    <w:multiLevelType w:val="hybridMultilevel"/>
    <w:tmpl w:val="107817FE"/>
    <w:lvl w:ilvl="0" w:tplc="AF6C4D70">
      <w:start w:val="12"/>
      <w:numFmt w:val="bullet"/>
      <w:lvlText w:val="-"/>
      <w:lvlJc w:val="left"/>
      <w:pPr>
        <w:ind w:left="1080" w:hanging="360"/>
      </w:pPr>
      <w:rPr>
        <w:rFonts w:ascii="Calibri" w:eastAsia="Arial"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152E81"/>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0873B95"/>
    <w:multiLevelType w:val="multilevel"/>
    <w:tmpl w:val="1F08F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DF6CCB"/>
    <w:multiLevelType w:val="multilevel"/>
    <w:tmpl w:val="9AE82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811099E"/>
    <w:multiLevelType w:val="multilevel"/>
    <w:tmpl w:val="3B720D30"/>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3A82A51"/>
    <w:multiLevelType w:val="multilevel"/>
    <w:tmpl w:val="1C9E2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3DD0D55"/>
    <w:multiLevelType w:val="multilevel"/>
    <w:tmpl w:val="45B46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6D60C2F"/>
    <w:multiLevelType w:val="multilevel"/>
    <w:tmpl w:val="25707DD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7CA21DA"/>
    <w:multiLevelType w:val="multilevel"/>
    <w:tmpl w:val="B7608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0D5571"/>
    <w:multiLevelType w:val="multilevel"/>
    <w:tmpl w:val="14FA1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B8E1C07"/>
    <w:multiLevelType w:val="multilevel"/>
    <w:tmpl w:val="B9964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F576955"/>
    <w:multiLevelType w:val="multilevel"/>
    <w:tmpl w:val="4C4673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732863"/>
    <w:multiLevelType w:val="multilevel"/>
    <w:tmpl w:val="442A9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99726C"/>
    <w:multiLevelType w:val="multilevel"/>
    <w:tmpl w:val="E4785F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C73833"/>
    <w:multiLevelType w:val="multilevel"/>
    <w:tmpl w:val="51102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8424130"/>
    <w:multiLevelType w:val="multilevel"/>
    <w:tmpl w:val="439E7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34"/>
  </w:num>
  <w:num w:numId="3">
    <w:abstractNumId w:val="15"/>
  </w:num>
  <w:num w:numId="4">
    <w:abstractNumId w:val="12"/>
  </w:num>
  <w:num w:numId="5">
    <w:abstractNumId w:val="17"/>
  </w:num>
  <w:num w:numId="6">
    <w:abstractNumId w:val="10"/>
  </w:num>
  <w:num w:numId="7">
    <w:abstractNumId w:val="22"/>
  </w:num>
  <w:num w:numId="8">
    <w:abstractNumId w:val="36"/>
  </w:num>
  <w:num w:numId="9">
    <w:abstractNumId w:val="31"/>
  </w:num>
  <w:num w:numId="10">
    <w:abstractNumId w:val="21"/>
  </w:num>
  <w:num w:numId="11">
    <w:abstractNumId w:val="32"/>
  </w:num>
  <w:num w:numId="12">
    <w:abstractNumId w:val="23"/>
  </w:num>
  <w:num w:numId="13">
    <w:abstractNumId w:val="38"/>
  </w:num>
  <w:num w:numId="14">
    <w:abstractNumId w:val="29"/>
  </w:num>
  <w:num w:numId="15">
    <w:abstractNumId w:val="18"/>
  </w:num>
  <w:num w:numId="16">
    <w:abstractNumId w:val="1"/>
  </w:num>
  <w:num w:numId="17">
    <w:abstractNumId w:val="39"/>
  </w:num>
  <w:num w:numId="18">
    <w:abstractNumId w:val="9"/>
  </w:num>
  <w:num w:numId="19">
    <w:abstractNumId w:val="30"/>
  </w:num>
  <w:num w:numId="20">
    <w:abstractNumId w:val="35"/>
  </w:num>
  <w:num w:numId="21">
    <w:abstractNumId w:val="13"/>
  </w:num>
  <w:num w:numId="22">
    <w:abstractNumId w:val="26"/>
  </w:num>
  <w:num w:numId="23">
    <w:abstractNumId w:val="33"/>
  </w:num>
  <w:num w:numId="24">
    <w:abstractNumId w:val="2"/>
  </w:num>
  <w:num w:numId="25">
    <w:abstractNumId w:val="28"/>
  </w:num>
  <w:num w:numId="26">
    <w:abstractNumId w:val="37"/>
  </w:num>
  <w:num w:numId="27">
    <w:abstractNumId w:val="14"/>
  </w:num>
  <w:num w:numId="28">
    <w:abstractNumId w:val="27"/>
  </w:num>
  <w:num w:numId="29">
    <w:abstractNumId w:val="16"/>
  </w:num>
  <w:num w:numId="30">
    <w:abstractNumId w:val="0"/>
  </w:num>
  <w:num w:numId="31">
    <w:abstractNumId w:val="8"/>
  </w:num>
  <w:num w:numId="32">
    <w:abstractNumId w:val="24"/>
  </w:num>
  <w:num w:numId="33">
    <w:abstractNumId w:val="11"/>
  </w:num>
  <w:num w:numId="34">
    <w:abstractNumId w:val="19"/>
  </w:num>
  <w:num w:numId="35">
    <w:abstractNumId w:val="5"/>
  </w:num>
  <w:num w:numId="36">
    <w:abstractNumId w:val="3"/>
  </w:num>
  <w:num w:numId="37">
    <w:abstractNumId w:val="6"/>
  </w:num>
  <w:num w:numId="38">
    <w:abstractNumId w:val="4"/>
  </w:num>
  <w:num w:numId="39">
    <w:abstractNumId w:val="25"/>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81B37"/>
    <w:rsid w:val="0000378F"/>
    <w:rsid w:val="00017E52"/>
    <w:rsid w:val="00032E95"/>
    <w:rsid w:val="00035FB5"/>
    <w:rsid w:val="000421EE"/>
    <w:rsid w:val="00042C3E"/>
    <w:rsid w:val="00050310"/>
    <w:rsid w:val="00050771"/>
    <w:rsid w:val="00082A7D"/>
    <w:rsid w:val="000A4615"/>
    <w:rsid w:val="000A6DDB"/>
    <w:rsid w:val="000A6E80"/>
    <w:rsid w:val="000A710D"/>
    <w:rsid w:val="000C508E"/>
    <w:rsid w:val="000D4B01"/>
    <w:rsid w:val="000F10C8"/>
    <w:rsid w:val="000F3ACD"/>
    <w:rsid w:val="000F79A2"/>
    <w:rsid w:val="00101EE0"/>
    <w:rsid w:val="0010720E"/>
    <w:rsid w:val="00117862"/>
    <w:rsid w:val="001271B8"/>
    <w:rsid w:val="001276B2"/>
    <w:rsid w:val="00131403"/>
    <w:rsid w:val="001369C5"/>
    <w:rsid w:val="001422E0"/>
    <w:rsid w:val="00156CED"/>
    <w:rsid w:val="0017380D"/>
    <w:rsid w:val="0018201B"/>
    <w:rsid w:val="00185840"/>
    <w:rsid w:val="00197609"/>
    <w:rsid w:val="001A0891"/>
    <w:rsid w:val="001A7495"/>
    <w:rsid w:val="001B4192"/>
    <w:rsid w:val="001C2FB7"/>
    <w:rsid w:val="001C618C"/>
    <w:rsid w:val="001C648D"/>
    <w:rsid w:val="001C767B"/>
    <w:rsid w:val="001D23C2"/>
    <w:rsid w:val="001F39A6"/>
    <w:rsid w:val="001F66E7"/>
    <w:rsid w:val="00204806"/>
    <w:rsid w:val="00210163"/>
    <w:rsid w:val="002137A9"/>
    <w:rsid w:val="00213897"/>
    <w:rsid w:val="00222532"/>
    <w:rsid w:val="00226FB5"/>
    <w:rsid w:val="00241336"/>
    <w:rsid w:val="002424CB"/>
    <w:rsid w:val="002523D9"/>
    <w:rsid w:val="00255FEA"/>
    <w:rsid w:val="002649D1"/>
    <w:rsid w:val="00273794"/>
    <w:rsid w:val="00274094"/>
    <w:rsid w:val="00285140"/>
    <w:rsid w:val="00292D87"/>
    <w:rsid w:val="002944DE"/>
    <w:rsid w:val="002A144A"/>
    <w:rsid w:val="002B4F39"/>
    <w:rsid w:val="002B7A9F"/>
    <w:rsid w:val="002C6882"/>
    <w:rsid w:val="002D1004"/>
    <w:rsid w:val="002D20AE"/>
    <w:rsid w:val="002D6881"/>
    <w:rsid w:val="002E31D2"/>
    <w:rsid w:val="002F4A2A"/>
    <w:rsid w:val="00310EE3"/>
    <w:rsid w:val="00317AE7"/>
    <w:rsid w:val="00323EA8"/>
    <w:rsid w:val="00326D54"/>
    <w:rsid w:val="00331527"/>
    <w:rsid w:val="003348B3"/>
    <w:rsid w:val="00336E10"/>
    <w:rsid w:val="00342E85"/>
    <w:rsid w:val="00343C78"/>
    <w:rsid w:val="00347F15"/>
    <w:rsid w:val="00353E30"/>
    <w:rsid w:val="00353E33"/>
    <w:rsid w:val="00362548"/>
    <w:rsid w:val="0036431A"/>
    <w:rsid w:val="00364B8A"/>
    <w:rsid w:val="0036583C"/>
    <w:rsid w:val="00366C8F"/>
    <w:rsid w:val="003721F2"/>
    <w:rsid w:val="00375F0F"/>
    <w:rsid w:val="003816DE"/>
    <w:rsid w:val="0038265E"/>
    <w:rsid w:val="003868AE"/>
    <w:rsid w:val="0038690E"/>
    <w:rsid w:val="00390569"/>
    <w:rsid w:val="00391D18"/>
    <w:rsid w:val="00392426"/>
    <w:rsid w:val="00393E1E"/>
    <w:rsid w:val="00395605"/>
    <w:rsid w:val="003A3595"/>
    <w:rsid w:val="003A4B5F"/>
    <w:rsid w:val="003A4E9D"/>
    <w:rsid w:val="003A6B54"/>
    <w:rsid w:val="003B18C7"/>
    <w:rsid w:val="003B44D1"/>
    <w:rsid w:val="003B706B"/>
    <w:rsid w:val="003C105C"/>
    <w:rsid w:val="003C3AF4"/>
    <w:rsid w:val="003C5FF1"/>
    <w:rsid w:val="003C61C2"/>
    <w:rsid w:val="003C634F"/>
    <w:rsid w:val="003D3C0F"/>
    <w:rsid w:val="003E0553"/>
    <w:rsid w:val="003E16DF"/>
    <w:rsid w:val="003E2443"/>
    <w:rsid w:val="003E4680"/>
    <w:rsid w:val="004121B4"/>
    <w:rsid w:val="00413A81"/>
    <w:rsid w:val="00422E01"/>
    <w:rsid w:val="00433167"/>
    <w:rsid w:val="00441BF5"/>
    <w:rsid w:val="0044375C"/>
    <w:rsid w:val="00447561"/>
    <w:rsid w:val="0045381C"/>
    <w:rsid w:val="00471986"/>
    <w:rsid w:val="0047659D"/>
    <w:rsid w:val="0048436B"/>
    <w:rsid w:val="00497365"/>
    <w:rsid w:val="0049760E"/>
    <w:rsid w:val="004A09B2"/>
    <w:rsid w:val="004B7B84"/>
    <w:rsid w:val="004C3A92"/>
    <w:rsid w:val="004D1730"/>
    <w:rsid w:val="004D6ACD"/>
    <w:rsid w:val="004E1274"/>
    <w:rsid w:val="004E1BF1"/>
    <w:rsid w:val="004E71D1"/>
    <w:rsid w:val="004F56AC"/>
    <w:rsid w:val="004F6D81"/>
    <w:rsid w:val="00503DBF"/>
    <w:rsid w:val="00521D35"/>
    <w:rsid w:val="00527FB4"/>
    <w:rsid w:val="00531A34"/>
    <w:rsid w:val="00532BD9"/>
    <w:rsid w:val="00533571"/>
    <w:rsid w:val="00536754"/>
    <w:rsid w:val="005472ED"/>
    <w:rsid w:val="00547954"/>
    <w:rsid w:val="005507AC"/>
    <w:rsid w:val="005530A3"/>
    <w:rsid w:val="00553109"/>
    <w:rsid w:val="0055599A"/>
    <w:rsid w:val="005610CF"/>
    <w:rsid w:val="00566DC3"/>
    <w:rsid w:val="005778B7"/>
    <w:rsid w:val="00581B37"/>
    <w:rsid w:val="005830BE"/>
    <w:rsid w:val="005840F9"/>
    <w:rsid w:val="0058568C"/>
    <w:rsid w:val="0059481C"/>
    <w:rsid w:val="005C57D5"/>
    <w:rsid w:val="005D679B"/>
    <w:rsid w:val="005E501A"/>
    <w:rsid w:val="005F2D03"/>
    <w:rsid w:val="005F45DE"/>
    <w:rsid w:val="006015C5"/>
    <w:rsid w:val="00601A66"/>
    <w:rsid w:val="00606D5F"/>
    <w:rsid w:val="00613D8D"/>
    <w:rsid w:val="00617966"/>
    <w:rsid w:val="00650D39"/>
    <w:rsid w:val="006514D2"/>
    <w:rsid w:val="00651E62"/>
    <w:rsid w:val="00653A32"/>
    <w:rsid w:val="006573C8"/>
    <w:rsid w:val="0067644D"/>
    <w:rsid w:val="00680F86"/>
    <w:rsid w:val="006822EE"/>
    <w:rsid w:val="006836BD"/>
    <w:rsid w:val="0068555B"/>
    <w:rsid w:val="00685959"/>
    <w:rsid w:val="00697BF8"/>
    <w:rsid w:val="006B215F"/>
    <w:rsid w:val="006B41D4"/>
    <w:rsid w:val="006C07B0"/>
    <w:rsid w:val="006C7DAB"/>
    <w:rsid w:val="007112C0"/>
    <w:rsid w:val="0071183A"/>
    <w:rsid w:val="00723B18"/>
    <w:rsid w:val="0072526A"/>
    <w:rsid w:val="0073222A"/>
    <w:rsid w:val="00734DD8"/>
    <w:rsid w:val="007352FE"/>
    <w:rsid w:val="00736384"/>
    <w:rsid w:val="0074643D"/>
    <w:rsid w:val="007516EE"/>
    <w:rsid w:val="007546AD"/>
    <w:rsid w:val="00762674"/>
    <w:rsid w:val="007666EA"/>
    <w:rsid w:val="00771EE3"/>
    <w:rsid w:val="007871B8"/>
    <w:rsid w:val="007A02D2"/>
    <w:rsid w:val="007A6E7D"/>
    <w:rsid w:val="007C0208"/>
    <w:rsid w:val="007C13C7"/>
    <w:rsid w:val="007C6108"/>
    <w:rsid w:val="007D09D7"/>
    <w:rsid w:val="007D1ED6"/>
    <w:rsid w:val="007D231F"/>
    <w:rsid w:val="007D3737"/>
    <w:rsid w:val="007D527D"/>
    <w:rsid w:val="007D74A4"/>
    <w:rsid w:val="007E0979"/>
    <w:rsid w:val="007E2ADC"/>
    <w:rsid w:val="007E7056"/>
    <w:rsid w:val="007F288E"/>
    <w:rsid w:val="007F5280"/>
    <w:rsid w:val="0080054D"/>
    <w:rsid w:val="00801742"/>
    <w:rsid w:val="008102D1"/>
    <w:rsid w:val="008131EC"/>
    <w:rsid w:val="00820F6A"/>
    <w:rsid w:val="00821257"/>
    <w:rsid w:val="00832B9D"/>
    <w:rsid w:val="00833425"/>
    <w:rsid w:val="00846494"/>
    <w:rsid w:val="00846736"/>
    <w:rsid w:val="00847DC0"/>
    <w:rsid w:val="00863B58"/>
    <w:rsid w:val="00864D9E"/>
    <w:rsid w:val="00872A9D"/>
    <w:rsid w:val="00874D8F"/>
    <w:rsid w:val="00877406"/>
    <w:rsid w:val="00880693"/>
    <w:rsid w:val="0088350A"/>
    <w:rsid w:val="00883873"/>
    <w:rsid w:val="00892174"/>
    <w:rsid w:val="008A1BCF"/>
    <w:rsid w:val="008B279E"/>
    <w:rsid w:val="008B6573"/>
    <w:rsid w:val="008C2287"/>
    <w:rsid w:val="008C2708"/>
    <w:rsid w:val="008C439E"/>
    <w:rsid w:val="008D2746"/>
    <w:rsid w:val="008D59E3"/>
    <w:rsid w:val="008E03BF"/>
    <w:rsid w:val="008E1929"/>
    <w:rsid w:val="008E3748"/>
    <w:rsid w:val="00904E4B"/>
    <w:rsid w:val="00905EFC"/>
    <w:rsid w:val="009129FB"/>
    <w:rsid w:val="00922191"/>
    <w:rsid w:val="00927368"/>
    <w:rsid w:val="009373DF"/>
    <w:rsid w:val="00941727"/>
    <w:rsid w:val="009463D0"/>
    <w:rsid w:val="0094706D"/>
    <w:rsid w:val="00951069"/>
    <w:rsid w:val="00967B5F"/>
    <w:rsid w:val="00981D44"/>
    <w:rsid w:val="00982A68"/>
    <w:rsid w:val="00990D3B"/>
    <w:rsid w:val="009A5208"/>
    <w:rsid w:val="009B21A5"/>
    <w:rsid w:val="009D7314"/>
    <w:rsid w:val="009D7A38"/>
    <w:rsid w:val="009F36B8"/>
    <w:rsid w:val="009F4381"/>
    <w:rsid w:val="009F471E"/>
    <w:rsid w:val="009F48E6"/>
    <w:rsid w:val="009F69A3"/>
    <w:rsid w:val="00A074DC"/>
    <w:rsid w:val="00A15AFA"/>
    <w:rsid w:val="00A2551E"/>
    <w:rsid w:val="00A30AB8"/>
    <w:rsid w:val="00A32BD9"/>
    <w:rsid w:val="00A33392"/>
    <w:rsid w:val="00A353F3"/>
    <w:rsid w:val="00A40357"/>
    <w:rsid w:val="00A41CC4"/>
    <w:rsid w:val="00A604B9"/>
    <w:rsid w:val="00A86BCE"/>
    <w:rsid w:val="00A96A8E"/>
    <w:rsid w:val="00A97A6E"/>
    <w:rsid w:val="00AA1DCA"/>
    <w:rsid w:val="00AA4682"/>
    <w:rsid w:val="00AB3AA9"/>
    <w:rsid w:val="00AB7317"/>
    <w:rsid w:val="00AC6660"/>
    <w:rsid w:val="00AC7DA4"/>
    <w:rsid w:val="00AE5838"/>
    <w:rsid w:val="00B00DB7"/>
    <w:rsid w:val="00B14396"/>
    <w:rsid w:val="00B23820"/>
    <w:rsid w:val="00B247D8"/>
    <w:rsid w:val="00B24BFD"/>
    <w:rsid w:val="00B251F8"/>
    <w:rsid w:val="00B3053A"/>
    <w:rsid w:val="00B31DBF"/>
    <w:rsid w:val="00B53847"/>
    <w:rsid w:val="00B603F9"/>
    <w:rsid w:val="00B61D47"/>
    <w:rsid w:val="00B74E45"/>
    <w:rsid w:val="00B76C1F"/>
    <w:rsid w:val="00B860B0"/>
    <w:rsid w:val="00B944AC"/>
    <w:rsid w:val="00BA04AC"/>
    <w:rsid w:val="00BA0F20"/>
    <w:rsid w:val="00BA129A"/>
    <w:rsid w:val="00BA4A38"/>
    <w:rsid w:val="00BC05EB"/>
    <w:rsid w:val="00BC4D70"/>
    <w:rsid w:val="00BF0CEC"/>
    <w:rsid w:val="00BF36DD"/>
    <w:rsid w:val="00BF5914"/>
    <w:rsid w:val="00C02D61"/>
    <w:rsid w:val="00C11381"/>
    <w:rsid w:val="00C21831"/>
    <w:rsid w:val="00C22090"/>
    <w:rsid w:val="00C3206E"/>
    <w:rsid w:val="00C365BA"/>
    <w:rsid w:val="00C44B70"/>
    <w:rsid w:val="00C55DE1"/>
    <w:rsid w:val="00C609C3"/>
    <w:rsid w:val="00C61D0D"/>
    <w:rsid w:val="00C62A7A"/>
    <w:rsid w:val="00C74FF6"/>
    <w:rsid w:val="00C76501"/>
    <w:rsid w:val="00C8329B"/>
    <w:rsid w:val="00C95150"/>
    <w:rsid w:val="00C9697F"/>
    <w:rsid w:val="00CB014E"/>
    <w:rsid w:val="00CB340A"/>
    <w:rsid w:val="00CB4C90"/>
    <w:rsid w:val="00CC2186"/>
    <w:rsid w:val="00CC2C65"/>
    <w:rsid w:val="00CC375A"/>
    <w:rsid w:val="00CD2D89"/>
    <w:rsid w:val="00CD5DBC"/>
    <w:rsid w:val="00CD756E"/>
    <w:rsid w:val="00CE1AD2"/>
    <w:rsid w:val="00CE2163"/>
    <w:rsid w:val="00D00063"/>
    <w:rsid w:val="00D1709F"/>
    <w:rsid w:val="00D17185"/>
    <w:rsid w:val="00D20484"/>
    <w:rsid w:val="00D21E68"/>
    <w:rsid w:val="00D37574"/>
    <w:rsid w:val="00D379A4"/>
    <w:rsid w:val="00D42257"/>
    <w:rsid w:val="00D61D35"/>
    <w:rsid w:val="00D72DFB"/>
    <w:rsid w:val="00D754CF"/>
    <w:rsid w:val="00D76B87"/>
    <w:rsid w:val="00D905FE"/>
    <w:rsid w:val="00D969FD"/>
    <w:rsid w:val="00D97903"/>
    <w:rsid w:val="00DA3D03"/>
    <w:rsid w:val="00DA58BC"/>
    <w:rsid w:val="00DC4ED8"/>
    <w:rsid w:val="00DC635E"/>
    <w:rsid w:val="00DD29A1"/>
    <w:rsid w:val="00DD3F45"/>
    <w:rsid w:val="00DE186A"/>
    <w:rsid w:val="00DE2A12"/>
    <w:rsid w:val="00DF0271"/>
    <w:rsid w:val="00DF14A6"/>
    <w:rsid w:val="00DF2B50"/>
    <w:rsid w:val="00DF596E"/>
    <w:rsid w:val="00DF5C18"/>
    <w:rsid w:val="00DF6075"/>
    <w:rsid w:val="00E01FE7"/>
    <w:rsid w:val="00E0620C"/>
    <w:rsid w:val="00E10020"/>
    <w:rsid w:val="00E175CB"/>
    <w:rsid w:val="00E41296"/>
    <w:rsid w:val="00E4163D"/>
    <w:rsid w:val="00E44D94"/>
    <w:rsid w:val="00E556B3"/>
    <w:rsid w:val="00E5583F"/>
    <w:rsid w:val="00E56458"/>
    <w:rsid w:val="00E56F40"/>
    <w:rsid w:val="00E63842"/>
    <w:rsid w:val="00E67126"/>
    <w:rsid w:val="00E75B40"/>
    <w:rsid w:val="00E81689"/>
    <w:rsid w:val="00E86293"/>
    <w:rsid w:val="00E92AE2"/>
    <w:rsid w:val="00E930FF"/>
    <w:rsid w:val="00EA31F7"/>
    <w:rsid w:val="00EA4AD1"/>
    <w:rsid w:val="00EA4F16"/>
    <w:rsid w:val="00EA7FBD"/>
    <w:rsid w:val="00EC532E"/>
    <w:rsid w:val="00ED5F58"/>
    <w:rsid w:val="00EE5229"/>
    <w:rsid w:val="00EF4AB4"/>
    <w:rsid w:val="00F01E60"/>
    <w:rsid w:val="00F024DC"/>
    <w:rsid w:val="00F10908"/>
    <w:rsid w:val="00F11E19"/>
    <w:rsid w:val="00F146AE"/>
    <w:rsid w:val="00F17281"/>
    <w:rsid w:val="00F200FB"/>
    <w:rsid w:val="00F27F06"/>
    <w:rsid w:val="00F36E96"/>
    <w:rsid w:val="00F42404"/>
    <w:rsid w:val="00F4281F"/>
    <w:rsid w:val="00F46517"/>
    <w:rsid w:val="00F60BA6"/>
    <w:rsid w:val="00F6251F"/>
    <w:rsid w:val="00F63FD5"/>
    <w:rsid w:val="00F7371C"/>
    <w:rsid w:val="00F74D75"/>
    <w:rsid w:val="00F8097C"/>
    <w:rsid w:val="00F90567"/>
    <w:rsid w:val="00FA6D3F"/>
    <w:rsid w:val="00FB09F8"/>
    <w:rsid w:val="00FB139E"/>
    <w:rsid w:val="00FB25B7"/>
    <w:rsid w:val="00FB3315"/>
    <w:rsid w:val="00FB3EF7"/>
    <w:rsid w:val="00FB5167"/>
    <w:rsid w:val="00FC3EC2"/>
    <w:rsid w:val="00FC470B"/>
    <w:rsid w:val="00FD3B10"/>
    <w:rsid w:val="00FD53C3"/>
    <w:rsid w:val="00FD7E37"/>
    <w:rsid w:val="00FE28CD"/>
    <w:rsid w:val="00FF4298"/>
    <w:rsid w:val="00FF57CE"/>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AE097"/>
  <w15:docId w15:val="{34F4A71C-F79E-0A47-924E-095160110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00063"/>
    <w:pPr>
      <w:tabs>
        <w:tab w:val="center" w:pos="4680"/>
        <w:tab w:val="right" w:pos="9360"/>
      </w:tabs>
      <w:spacing w:line="240" w:lineRule="auto"/>
    </w:pPr>
  </w:style>
  <w:style w:type="character" w:customStyle="1" w:styleId="HeaderChar">
    <w:name w:val="Header Char"/>
    <w:basedOn w:val="DefaultParagraphFont"/>
    <w:link w:val="Header"/>
    <w:uiPriority w:val="99"/>
    <w:rsid w:val="00D00063"/>
  </w:style>
  <w:style w:type="paragraph" w:styleId="Footer">
    <w:name w:val="footer"/>
    <w:basedOn w:val="Normal"/>
    <w:link w:val="FooterChar"/>
    <w:uiPriority w:val="99"/>
    <w:unhideWhenUsed/>
    <w:rsid w:val="00D00063"/>
    <w:pPr>
      <w:tabs>
        <w:tab w:val="center" w:pos="4680"/>
        <w:tab w:val="right" w:pos="9360"/>
      </w:tabs>
      <w:spacing w:line="240" w:lineRule="auto"/>
    </w:pPr>
  </w:style>
  <w:style w:type="character" w:customStyle="1" w:styleId="FooterChar">
    <w:name w:val="Footer Char"/>
    <w:basedOn w:val="DefaultParagraphFont"/>
    <w:link w:val="Footer"/>
    <w:uiPriority w:val="99"/>
    <w:rsid w:val="00D00063"/>
  </w:style>
  <w:style w:type="paragraph" w:styleId="TOCHeading">
    <w:name w:val="TOC Heading"/>
    <w:basedOn w:val="Heading1"/>
    <w:next w:val="Normal"/>
    <w:uiPriority w:val="39"/>
    <w:unhideWhenUsed/>
    <w:qFormat/>
    <w:rsid w:val="009F36B8"/>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9F36B8"/>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9F36B8"/>
    <w:pPr>
      <w:spacing w:before="120"/>
      <w:ind w:left="220"/>
    </w:pPr>
    <w:rPr>
      <w:rFonts w:asciiTheme="minorHAnsi" w:hAnsiTheme="minorHAnsi"/>
      <w:b/>
      <w:bCs/>
    </w:rPr>
  </w:style>
  <w:style w:type="paragraph" w:styleId="TOC3">
    <w:name w:val="toc 3"/>
    <w:basedOn w:val="Normal"/>
    <w:next w:val="Normal"/>
    <w:autoRedefine/>
    <w:uiPriority w:val="39"/>
    <w:unhideWhenUsed/>
    <w:rsid w:val="009F36B8"/>
    <w:pPr>
      <w:ind w:left="440"/>
    </w:pPr>
    <w:rPr>
      <w:rFonts w:asciiTheme="minorHAnsi" w:hAnsiTheme="minorHAnsi"/>
      <w:sz w:val="20"/>
      <w:szCs w:val="20"/>
    </w:rPr>
  </w:style>
  <w:style w:type="character" w:styleId="Hyperlink">
    <w:name w:val="Hyperlink"/>
    <w:basedOn w:val="DefaultParagraphFont"/>
    <w:uiPriority w:val="99"/>
    <w:unhideWhenUsed/>
    <w:rsid w:val="009F36B8"/>
    <w:rPr>
      <w:color w:val="0000FF" w:themeColor="hyperlink"/>
      <w:u w:val="single"/>
    </w:rPr>
  </w:style>
  <w:style w:type="paragraph" w:styleId="TOC4">
    <w:name w:val="toc 4"/>
    <w:basedOn w:val="Normal"/>
    <w:next w:val="Normal"/>
    <w:autoRedefine/>
    <w:uiPriority w:val="39"/>
    <w:semiHidden/>
    <w:unhideWhenUsed/>
    <w:rsid w:val="009F36B8"/>
    <w:pPr>
      <w:ind w:left="660"/>
    </w:pPr>
    <w:rPr>
      <w:rFonts w:asciiTheme="minorHAnsi" w:hAnsiTheme="minorHAnsi"/>
      <w:sz w:val="20"/>
      <w:szCs w:val="20"/>
    </w:rPr>
  </w:style>
  <w:style w:type="paragraph" w:styleId="TOC5">
    <w:name w:val="toc 5"/>
    <w:basedOn w:val="Normal"/>
    <w:next w:val="Normal"/>
    <w:autoRedefine/>
    <w:uiPriority w:val="39"/>
    <w:semiHidden/>
    <w:unhideWhenUsed/>
    <w:rsid w:val="009F36B8"/>
    <w:pPr>
      <w:ind w:left="880"/>
    </w:pPr>
    <w:rPr>
      <w:rFonts w:asciiTheme="minorHAnsi" w:hAnsiTheme="minorHAnsi"/>
      <w:sz w:val="20"/>
      <w:szCs w:val="20"/>
    </w:rPr>
  </w:style>
  <w:style w:type="paragraph" w:styleId="TOC6">
    <w:name w:val="toc 6"/>
    <w:basedOn w:val="Normal"/>
    <w:next w:val="Normal"/>
    <w:autoRedefine/>
    <w:uiPriority w:val="39"/>
    <w:semiHidden/>
    <w:unhideWhenUsed/>
    <w:rsid w:val="009F36B8"/>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9F36B8"/>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9F36B8"/>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9F36B8"/>
    <w:pPr>
      <w:ind w:left="1760"/>
    </w:pPr>
    <w:rPr>
      <w:rFonts w:asciiTheme="minorHAnsi" w:hAnsiTheme="minorHAnsi"/>
      <w:sz w:val="20"/>
      <w:szCs w:val="20"/>
    </w:rPr>
  </w:style>
  <w:style w:type="paragraph" w:styleId="FootnoteText">
    <w:name w:val="footnote text"/>
    <w:basedOn w:val="Normal"/>
    <w:link w:val="FootnoteTextChar"/>
    <w:uiPriority w:val="99"/>
    <w:semiHidden/>
    <w:unhideWhenUsed/>
    <w:rsid w:val="00FE28CD"/>
    <w:pPr>
      <w:spacing w:line="240" w:lineRule="auto"/>
    </w:pPr>
    <w:rPr>
      <w:sz w:val="20"/>
      <w:szCs w:val="20"/>
    </w:rPr>
  </w:style>
  <w:style w:type="character" w:customStyle="1" w:styleId="FootnoteTextChar">
    <w:name w:val="Footnote Text Char"/>
    <w:basedOn w:val="DefaultParagraphFont"/>
    <w:link w:val="FootnoteText"/>
    <w:uiPriority w:val="99"/>
    <w:semiHidden/>
    <w:rsid w:val="00FE28CD"/>
    <w:rPr>
      <w:sz w:val="20"/>
      <w:szCs w:val="20"/>
    </w:rPr>
  </w:style>
  <w:style w:type="character" w:styleId="FootnoteReference">
    <w:name w:val="footnote reference"/>
    <w:basedOn w:val="DefaultParagraphFont"/>
    <w:uiPriority w:val="99"/>
    <w:semiHidden/>
    <w:unhideWhenUsed/>
    <w:rsid w:val="00FE28CD"/>
    <w:rPr>
      <w:vertAlign w:val="superscript"/>
    </w:rPr>
  </w:style>
  <w:style w:type="character" w:customStyle="1" w:styleId="UnresolvedMention">
    <w:name w:val="Unresolved Mention"/>
    <w:basedOn w:val="DefaultParagraphFont"/>
    <w:uiPriority w:val="99"/>
    <w:semiHidden/>
    <w:unhideWhenUsed/>
    <w:rsid w:val="00375F0F"/>
    <w:rPr>
      <w:color w:val="808080"/>
      <w:shd w:val="clear" w:color="auto" w:fill="E6E6E6"/>
    </w:rPr>
  </w:style>
  <w:style w:type="paragraph" w:styleId="NoSpacing">
    <w:name w:val="No Spacing"/>
    <w:uiPriority w:val="1"/>
    <w:qFormat/>
    <w:rsid w:val="00241336"/>
    <w:pPr>
      <w:spacing w:line="240" w:lineRule="auto"/>
    </w:pPr>
  </w:style>
  <w:style w:type="paragraph" w:styleId="ListParagraph">
    <w:name w:val="List Paragraph"/>
    <w:basedOn w:val="Normal"/>
    <w:uiPriority w:val="34"/>
    <w:qFormat/>
    <w:rsid w:val="006015C5"/>
    <w:pPr>
      <w:ind w:left="720"/>
      <w:contextualSpacing/>
    </w:pPr>
  </w:style>
  <w:style w:type="character" w:styleId="FollowedHyperlink">
    <w:name w:val="FollowedHyperlink"/>
    <w:basedOn w:val="DefaultParagraphFont"/>
    <w:uiPriority w:val="99"/>
    <w:semiHidden/>
    <w:unhideWhenUsed/>
    <w:rsid w:val="002523D9"/>
    <w:rPr>
      <w:color w:val="800080" w:themeColor="followedHyperlink"/>
      <w:u w:val="single"/>
    </w:rPr>
  </w:style>
  <w:style w:type="paragraph" w:styleId="NormalWeb">
    <w:name w:val="Normal (Web)"/>
    <w:basedOn w:val="Normal"/>
    <w:uiPriority w:val="99"/>
    <w:semiHidden/>
    <w:unhideWhenUsed/>
    <w:rsid w:val="0036431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66D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6D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5706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donations.diabetes.org/site/SPageServer?pagename=TC_About_ADA"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www.bestbuddies.org/about-us/annual-reports/" TargetMode="External"/><Relationship Id="rId95" Type="http://schemas.openxmlformats.org/officeDocument/2006/relationships/hyperlink" Target="https://www.bestbuddiesfriendshipwalk.org/normal/register/"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hyperlink" Target="http://main.nationalmssociety.org/site/PageNavigator/BIKE_HOM_splash.html" TargetMode="Externa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forbes.com/global2000/list/" TargetMode="External"/><Relationship Id="rId91" Type="http://schemas.openxmlformats.org/officeDocument/2006/relationships/hyperlink" Target="http://www.jdrf.org/about/" TargetMode="External"/><Relationship Id="rId96" Type="http://schemas.openxmlformats.org/officeDocument/2006/relationships/hyperlink" Target="http://main.nationalmssociety.org/site/PageNavigator/BIKE_HOM_splash.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main.nationalmssociety.org/site/PageNavigator/BIKE_HOM_splash.html"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mssqltips.com/sqlservertip/4054/creating-a-date-dimension-or-calendar-table-in-sql-server/" TargetMode="External"/><Relationship Id="rId94" Type="http://schemas.openxmlformats.org/officeDocument/2006/relationships/hyperlink" Target="http://www.rpi.edu/datawarehouse/dw-glossary.html"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www.rpi.edu/datawarehouse/dw-glossary.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pedalthecause.org/impac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atahub.io/core/s-and-p-500-companie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stjude.org/about-st-jude.html" TargetMode="External"/><Relationship Id="rId98" Type="http://schemas.openxmlformats.org/officeDocument/2006/relationships/header" Target="header1.xm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donations.diabetes.org/site/SPageServer?pagename=TC_About_ADA" TargetMode="External"/><Relationship Id="rId3" Type="http://schemas.openxmlformats.org/officeDocument/2006/relationships/hyperlink" Target="https://www.medicalnewstoday.com/articles/37556.php" TargetMode="External"/><Relationship Id="rId7" Type="http://schemas.openxmlformats.org/officeDocument/2006/relationships/hyperlink" Target="https://datahub.io/core/s-and-p-500-companies" TargetMode="External"/><Relationship Id="rId12" Type="http://schemas.openxmlformats.org/officeDocument/2006/relationships/hyperlink" Target="https://www.stjude.org/about-st-jude.html" TargetMode="External"/><Relationship Id="rId2" Type="http://schemas.openxmlformats.org/officeDocument/2006/relationships/hyperlink" Target="https://en.wikipedia.org/wiki/National_Multiple_Sclerosis_Society" TargetMode="External"/><Relationship Id="rId1" Type="http://schemas.openxmlformats.org/officeDocument/2006/relationships/hyperlink" Target="http://www.teradatauniversitynetwork.com/Community/Student-Competitions/2018/Data-Challenge/Business-Questions/" TargetMode="External"/><Relationship Id="rId6" Type="http://schemas.openxmlformats.org/officeDocument/2006/relationships/hyperlink" Target="https://www.forbes.com/global2000/list/" TargetMode="External"/><Relationship Id="rId11" Type="http://schemas.openxmlformats.org/officeDocument/2006/relationships/hyperlink" Target="https://www.pedalthecause.org/impact/" TargetMode="External"/><Relationship Id="rId5" Type="http://schemas.openxmlformats.org/officeDocument/2006/relationships/hyperlink" Target="https://multiplesclerosisnewstoday.com/2017/11/20/nearly-1-million-americans-have-multiple-sclerosis-nmss-prevalence-study-finds/" TargetMode="External"/><Relationship Id="rId10" Type="http://schemas.openxmlformats.org/officeDocument/2006/relationships/hyperlink" Target="http://www.jdrf.org/about/" TargetMode="External"/><Relationship Id="rId4" Type="http://schemas.openxmlformats.org/officeDocument/2006/relationships/hyperlink" Target="https://multiplesclerosisnewstoday.com/multiple-sclerosis-overview/" TargetMode="External"/><Relationship Id="rId9" Type="http://schemas.openxmlformats.org/officeDocument/2006/relationships/hyperlink" Target="https://www.bestbuddies.org/about-us/annual-re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DD7F1-D3CA-4782-ABB2-05CF1D285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78</Pages>
  <Words>6850</Words>
  <Characters>39049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Sinha, Nupur</cp:lastModifiedBy>
  <cp:revision>442</cp:revision>
  <cp:lastPrinted>2018-05-02T19:09:00Z</cp:lastPrinted>
  <dcterms:created xsi:type="dcterms:W3CDTF">2018-05-01T05:53:00Z</dcterms:created>
  <dcterms:modified xsi:type="dcterms:W3CDTF">2018-05-02T19:10:00Z</dcterms:modified>
</cp:coreProperties>
</file>